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F54E8C" w:rsidP="00F54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bookmarkStart w:id="0" w:name="_GoBack" w:colFirst="0" w:colLast="0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C0725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D934C6" w:rsidRDefault="00F54E8C" w:rsidP="00C07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больница» ГУ УЗАО объявляет о начале проведения закупа способом </w:t>
            </w:r>
            <w:r w:rsidR="0066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тендерной документаций 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(далее - </w:t>
            </w:r>
            <w:r w:rsidR="00E24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тендер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закуп) по закупу следующих </w:t>
            </w:r>
            <w:proofErr w:type="spellStart"/>
            <w:r w:rsidR="00A43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издели</w:t>
            </w:r>
            <w:proofErr w:type="spellEnd"/>
            <w:r w:rsidR="00A43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й</w:t>
            </w:r>
            <w:r w:rsidR="00C07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медицинской</w:t>
            </w:r>
            <w:r w:rsidR="002A35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07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техники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bookmarkEnd w:id="0"/>
    </w:tbl>
    <w:p w:rsidR="002C0CF0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957" w:type="dxa"/>
        <w:tblInd w:w="93" w:type="dxa"/>
        <w:tblLayout w:type="fixed"/>
        <w:tblLook w:val="04A0"/>
      </w:tblPr>
      <w:tblGrid>
        <w:gridCol w:w="582"/>
        <w:gridCol w:w="1418"/>
        <w:gridCol w:w="3684"/>
        <w:gridCol w:w="568"/>
        <w:gridCol w:w="567"/>
        <w:gridCol w:w="1560"/>
        <w:gridCol w:w="1578"/>
      </w:tblGrid>
      <w:tr w:rsidR="002A354D" w:rsidRPr="008322FC" w:rsidTr="00294685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Техническая характеристика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изм</w:t>
            </w:r>
            <w:proofErr w:type="spellEnd"/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</w:tr>
      <w:tr w:rsidR="002A354D" w:rsidRPr="008322FC" w:rsidTr="00294685">
        <w:trPr>
          <w:trHeight w:val="10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54D" w:rsidRPr="008322FC" w:rsidRDefault="00172305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20"/>
                <w:szCs w:val="20"/>
              </w:rPr>
              <w:t xml:space="preserve">Нагреватель крови </w:t>
            </w:r>
            <w:proofErr w:type="spellStart"/>
            <w:r w:rsidRPr="008322FC">
              <w:rPr>
                <w:rFonts w:ascii="Times New Roman" w:hAnsi="Times New Roman"/>
                <w:sz w:val="20"/>
                <w:szCs w:val="20"/>
                <w:lang w:val="en-US"/>
              </w:rPr>
              <w:t>Prismacomfort</w:t>
            </w:r>
            <w:proofErr w:type="spellEnd"/>
            <w:r w:rsidRPr="008322FC">
              <w:rPr>
                <w:rFonts w:ascii="Times New Roman" w:hAnsi="Times New Roman"/>
                <w:sz w:val="20"/>
                <w:szCs w:val="20"/>
              </w:rPr>
              <w:t xml:space="preserve"> с держателем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Потребление энергии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Макс. 200 Вт</w:t>
            </w: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Потребление энергии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  <w:proofErr w:type="gramStart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230 В </w:t>
            </w:r>
            <w:proofErr w:type="spellStart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</w:t>
            </w:r>
            <w:proofErr w:type="spellEnd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тока; 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1.75 А при 115 В </w:t>
            </w:r>
            <w:proofErr w:type="spellStart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</w:t>
            </w:r>
            <w:proofErr w:type="spellEnd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</w:t>
            </w: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контрольно-измерительного прибора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× 210 × 130 мм (Ширина × Глубина × Высота, мм)</w:t>
            </w: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Выходная мощность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двух ХРТ штуцеров нагревателей 24 В </w:t>
            </w:r>
            <w:proofErr w:type="spellStart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</w:t>
            </w:r>
            <w:proofErr w:type="gramStart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</w:t>
            </w:r>
            <w:proofErr w:type="spellEnd"/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макс. 65 Вт</w:t>
            </w: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725F" w:rsidRPr="008322FC" w:rsidRDefault="00C0725F" w:rsidP="00C0725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</w:t>
            </w:r>
            <w:r w:rsidRPr="008322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8322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Около 3,7 кг</w:t>
            </w:r>
          </w:p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172305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322FC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5 775 000,00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5 775 000,00</w:t>
            </w:r>
          </w:p>
        </w:tc>
      </w:tr>
      <w:tr w:rsidR="002A354D" w:rsidRPr="008322FC" w:rsidTr="00294685">
        <w:trPr>
          <w:trHeight w:val="7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20"/>
                <w:szCs w:val="20"/>
              </w:rPr>
              <w:t xml:space="preserve">Аппарат </w:t>
            </w:r>
            <w:proofErr w:type="spellStart"/>
            <w:r w:rsidRPr="008322FC">
              <w:rPr>
                <w:rFonts w:ascii="Times New Roman" w:hAnsi="Times New Roman"/>
                <w:sz w:val="20"/>
                <w:szCs w:val="20"/>
                <w:lang w:val="en-US"/>
              </w:rPr>
              <w:t>PrismaFlex</w:t>
            </w:r>
            <w:proofErr w:type="spellEnd"/>
            <w:r w:rsidRPr="008322FC">
              <w:rPr>
                <w:rFonts w:ascii="Times New Roman" w:hAnsi="Times New Roman"/>
                <w:sz w:val="20"/>
                <w:szCs w:val="20"/>
              </w:rPr>
              <w:t xml:space="preserve"> для экстракорпоральной коррекции гомеостаза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Высоким риском кровотечения: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Недавнее хирургическое вмешательство или травма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Геморрагический диатез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Изъязвления слизистых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Язвенная болезнь желудка и 12-перстной кишки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Язвенный колит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Внутричерепные очаги повреждения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Уремический перикардит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 xml:space="preserve">Тяжелая диабетическая </w:t>
            </w:r>
            <w:proofErr w:type="spellStart"/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ретинопатия</w:t>
            </w:r>
            <w:proofErr w:type="spellEnd"/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Злокачественная артериальная гипертония</w:t>
            </w:r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 xml:space="preserve">Неконтролируемая </w:t>
            </w:r>
            <w:proofErr w:type="spellStart"/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коагулопатия</w:t>
            </w:r>
            <w:proofErr w:type="spellEnd"/>
          </w:p>
          <w:p w:rsidR="00C0725F" w:rsidRPr="008322FC" w:rsidRDefault="00C0725F" w:rsidP="00C0725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322FC">
              <w:rPr>
                <w:rFonts w:ascii="Times New Roman" w:hAnsi="Times New Roman"/>
                <w:b/>
                <w:sz w:val="20"/>
                <w:szCs w:val="20"/>
              </w:rPr>
              <w:t>Ожоговая болезнь и др.</w:t>
            </w:r>
          </w:p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322FC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20"/>
                <w:szCs w:val="20"/>
              </w:rPr>
              <w:t xml:space="preserve">10 175 000 </w:t>
            </w:r>
            <w:proofErr w:type="spellStart"/>
            <w:r w:rsidRPr="008322FC">
              <w:rPr>
                <w:rFonts w:ascii="Times New Roman" w:hAnsi="Times New Roman"/>
                <w:sz w:val="20"/>
                <w:szCs w:val="20"/>
              </w:rPr>
              <w:t>тг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54D" w:rsidRPr="008322FC" w:rsidRDefault="00C0725F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20"/>
                <w:szCs w:val="20"/>
              </w:rPr>
              <w:t xml:space="preserve">10 175 000 </w:t>
            </w:r>
            <w:proofErr w:type="spellStart"/>
            <w:r w:rsidRPr="008322FC">
              <w:rPr>
                <w:rFonts w:ascii="Times New Roman" w:hAnsi="Times New Roman"/>
                <w:sz w:val="20"/>
                <w:szCs w:val="20"/>
              </w:rPr>
              <w:t>тг</w:t>
            </w:r>
            <w:proofErr w:type="spellEnd"/>
          </w:p>
        </w:tc>
      </w:tr>
      <w:tr w:rsidR="002A354D" w:rsidRPr="002A354D" w:rsidTr="00294685">
        <w:trPr>
          <w:trHeight w:val="3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354D" w:rsidRPr="008322FC" w:rsidRDefault="002A354D" w:rsidP="002A354D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322FC">
              <w:rPr>
                <w:rFonts w:ascii="Times New Roman" w:hAnsi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54D" w:rsidRPr="008322FC" w:rsidRDefault="002700D8" w:rsidP="002A354D">
            <w:pPr>
              <w:pStyle w:val="a4"/>
              <w:rPr>
                <w:rFonts w:ascii="Times New Roman" w:hAnsi="Times New Roman"/>
                <w:b/>
                <w:color w:val="FFFFFF" w:themeColor="background1"/>
                <w:lang w:eastAsia="ru-RU"/>
              </w:rPr>
            </w:pPr>
            <w:r w:rsidRPr="008322FC">
              <w:rPr>
                <w:rFonts w:ascii="Times New Roman" w:hAnsi="Times New Roman"/>
                <w:b/>
                <w:lang w:eastAsia="ru-RU"/>
              </w:rPr>
              <w:t>15 950 000</w:t>
            </w:r>
            <w:r w:rsidR="002A354D" w:rsidRPr="008322FC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</w:tr>
    </w:tbl>
    <w:p w:rsidR="002A354D" w:rsidRDefault="002A354D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>
        <w:rPr>
          <w:rFonts w:ascii="Times New Roman" w:hAnsi="Times New Roman"/>
          <w:b/>
          <w:sz w:val="20"/>
          <w:szCs w:val="20"/>
          <w:lang w:eastAsia="ru-RU"/>
        </w:rPr>
        <w:t>.2009г.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>
        <w:rPr>
          <w:rFonts w:ascii="Times New Roman" w:hAnsi="Times New Roman"/>
          <w:b/>
          <w:sz w:val="20"/>
          <w:szCs w:val="20"/>
          <w:lang w:eastAsia="ru-RU"/>
        </w:rPr>
        <w:t>бая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</w:t>
      </w:r>
      <w:r w:rsidR="00A43DCF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A43DCF">
        <w:rPr>
          <w:rFonts w:ascii="Times New Roman" w:hAnsi="Times New Roman"/>
          <w:b/>
          <w:sz w:val="20"/>
          <w:szCs w:val="20"/>
          <w:lang w:val="kk-KZ" w:eastAsia="ru-RU"/>
        </w:rPr>
        <w:t>90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</w:t>
      </w:r>
      <w:r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172305" w:rsidRDefault="00C822E1" w:rsidP="00C822E1">
      <w:pPr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294685">
        <w:rPr>
          <w:rFonts w:ascii="Times New Roman" w:hAnsi="Times New Roman"/>
          <w:b/>
          <w:sz w:val="20"/>
          <w:szCs w:val="20"/>
          <w:lang w:eastAsia="ru-RU"/>
        </w:rPr>
        <w:t>14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294685">
        <w:rPr>
          <w:rFonts w:ascii="Times New Roman" w:hAnsi="Times New Roman"/>
          <w:b/>
          <w:sz w:val="20"/>
          <w:szCs w:val="20"/>
          <w:lang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тельный срок подачи документов:</w:t>
      </w:r>
      <w:r w:rsidR="002A354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94685">
        <w:rPr>
          <w:rFonts w:ascii="Times New Roman" w:hAnsi="Times New Roman"/>
          <w:b/>
          <w:sz w:val="20"/>
          <w:szCs w:val="20"/>
          <w:lang w:eastAsia="ru-RU"/>
        </w:rPr>
        <w:t>05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94685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тендерной документаций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294685">
        <w:rPr>
          <w:rFonts w:ascii="Times New Roman" w:hAnsi="Times New Roman"/>
          <w:b/>
          <w:sz w:val="20"/>
          <w:szCs w:val="20"/>
          <w:lang w:eastAsia="ru-RU"/>
        </w:rPr>
        <w:t>05 марта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172305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10010"/>
    <w:multiLevelType w:val="hybridMultilevel"/>
    <w:tmpl w:val="F9387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D330AA"/>
    <w:multiLevelType w:val="hybridMultilevel"/>
    <w:tmpl w:val="3E20A5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0DBF"/>
    <w:rsid w:val="000B2E80"/>
    <w:rsid w:val="000B5DE4"/>
    <w:rsid w:val="00170EC4"/>
    <w:rsid w:val="00172305"/>
    <w:rsid w:val="00195EE2"/>
    <w:rsid w:val="001D6A66"/>
    <w:rsid w:val="002700D8"/>
    <w:rsid w:val="00283854"/>
    <w:rsid w:val="00294685"/>
    <w:rsid w:val="002A354D"/>
    <w:rsid w:val="002A57C2"/>
    <w:rsid w:val="002C0CF0"/>
    <w:rsid w:val="002C16C4"/>
    <w:rsid w:val="002C703C"/>
    <w:rsid w:val="0031481F"/>
    <w:rsid w:val="00315D00"/>
    <w:rsid w:val="00384CFE"/>
    <w:rsid w:val="00394EDA"/>
    <w:rsid w:val="003E03BD"/>
    <w:rsid w:val="00424F1C"/>
    <w:rsid w:val="00443E83"/>
    <w:rsid w:val="0047718E"/>
    <w:rsid w:val="00564740"/>
    <w:rsid w:val="00592460"/>
    <w:rsid w:val="00593699"/>
    <w:rsid w:val="005F422E"/>
    <w:rsid w:val="005F425C"/>
    <w:rsid w:val="00601C42"/>
    <w:rsid w:val="00662839"/>
    <w:rsid w:val="00671696"/>
    <w:rsid w:val="006B29C7"/>
    <w:rsid w:val="006F7283"/>
    <w:rsid w:val="0070108F"/>
    <w:rsid w:val="00722159"/>
    <w:rsid w:val="00725E34"/>
    <w:rsid w:val="007542C4"/>
    <w:rsid w:val="007A54C9"/>
    <w:rsid w:val="007B0D8A"/>
    <w:rsid w:val="007D28CC"/>
    <w:rsid w:val="00801338"/>
    <w:rsid w:val="008322FC"/>
    <w:rsid w:val="008D1CFA"/>
    <w:rsid w:val="00930697"/>
    <w:rsid w:val="00976BDC"/>
    <w:rsid w:val="00981F08"/>
    <w:rsid w:val="009962BC"/>
    <w:rsid w:val="009A6A60"/>
    <w:rsid w:val="009F620C"/>
    <w:rsid w:val="00A36770"/>
    <w:rsid w:val="00A43DCF"/>
    <w:rsid w:val="00AD1BB3"/>
    <w:rsid w:val="00B06301"/>
    <w:rsid w:val="00B76883"/>
    <w:rsid w:val="00BB5589"/>
    <w:rsid w:val="00C00EE2"/>
    <w:rsid w:val="00C0725F"/>
    <w:rsid w:val="00C44C85"/>
    <w:rsid w:val="00C55AE0"/>
    <w:rsid w:val="00C822E1"/>
    <w:rsid w:val="00D41C33"/>
    <w:rsid w:val="00D73F57"/>
    <w:rsid w:val="00D934C6"/>
    <w:rsid w:val="00E13F20"/>
    <w:rsid w:val="00E2463D"/>
    <w:rsid w:val="00E4605D"/>
    <w:rsid w:val="00EA6612"/>
    <w:rsid w:val="00F10DD1"/>
    <w:rsid w:val="00F36713"/>
    <w:rsid w:val="00F44A36"/>
    <w:rsid w:val="00F54E8C"/>
    <w:rsid w:val="00F970D3"/>
    <w:rsid w:val="00FC047B"/>
    <w:rsid w:val="00FC4DE5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7</cp:revision>
  <cp:lastPrinted>2019-08-22T05:37:00Z</cp:lastPrinted>
  <dcterms:created xsi:type="dcterms:W3CDTF">2020-04-02T09:18:00Z</dcterms:created>
  <dcterms:modified xsi:type="dcterms:W3CDTF">2020-04-03T06:30:00Z</dcterms:modified>
</cp:coreProperties>
</file>