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D238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D238D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38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311D4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2D238D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2D238D">
        <w:trPr>
          <w:trHeight w:val="2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2D238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D238D" w:rsidRDefault="002D238D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Морфин гидрохлорид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инъекций 1% по 1,0мл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2D238D" w:rsidP="002D238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амп.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144,00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2D238D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14 400,00</w:t>
            </w:r>
          </w:p>
        </w:tc>
      </w:tr>
      <w:tr w:rsidR="002D238D" w:rsidRPr="00EB3FA6" w:rsidTr="002D238D">
        <w:trPr>
          <w:trHeight w:val="20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8D" w:rsidRPr="002D238D" w:rsidRDefault="002D238D" w:rsidP="002D238D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238D" w:rsidRPr="002D238D" w:rsidRDefault="002D238D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Реланиум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238D" w:rsidRPr="002D238D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238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внутримышечных и внутривенных инъекций 5мг/мл 2мл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238D" w:rsidRDefault="002D238D" w:rsidP="002D238D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амп.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238D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238D" w:rsidRDefault="002D238D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160,76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38D" w:rsidRDefault="002D238D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8038,00</w:t>
            </w:r>
          </w:p>
        </w:tc>
      </w:tr>
      <w:tr w:rsidR="00E54BDA" w:rsidRPr="00EB3FA6" w:rsidTr="002D238D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2D238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2D238D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2D238D" w:rsidP="002D238D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22 438,00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05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мая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12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мая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15554"/>
    <w:rsid w:val="0013071D"/>
    <w:rsid w:val="001C0D8E"/>
    <w:rsid w:val="001D6C80"/>
    <w:rsid w:val="001E1AEB"/>
    <w:rsid w:val="001E1D4F"/>
    <w:rsid w:val="00215A91"/>
    <w:rsid w:val="002D238D"/>
    <w:rsid w:val="00303BB9"/>
    <w:rsid w:val="003040AD"/>
    <w:rsid w:val="00311D4B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85171"/>
    <w:rsid w:val="00893E79"/>
    <w:rsid w:val="008A321E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111A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275B8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3</cp:revision>
  <cp:lastPrinted>2019-12-30T05:14:00Z</cp:lastPrinted>
  <dcterms:created xsi:type="dcterms:W3CDTF">2020-05-05T03:26:00Z</dcterms:created>
  <dcterms:modified xsi:type="dcterms:W3CDTF">2020-05-05T05:58:00Z</dcterms:modified>
</cp:coreProperties>
</file>