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3" w:type="dxa"/>
        <w:tblInd w:w="-34" w:type="dxa"/>
        <w:tblLayout w:type="fixed"/>
        <w:tblLook w:val="04A0"/>
      </w:tblPr>
      <w:tblGrid>
        <w:gridCol w:w="9513"/>
      </w:tblGrid>
      <w:tr w:rsidR="004F6676" w:rsidRPr="004F6676" w:rsidTr="005C075D">
        <w:trPr>
          <w:trHeight w:val="300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6676" w:rsidRPr="000900B9" w:rsidRDefault="00F36F8C" w:rsidP="005C075D">
            <w:pPr>
              <w:pStyle w:val="a6"/>
              <w:ind w:left="-250" w:firstLine="250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Объявление</w:t>
            </w:r>
            <w:r w:rsidR="004F6676"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№</w:t>
            </w:r>
            <w:r w:rsidR="002D238D"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  <w:t>3</w:t>
            </w:r>
            <w:r w:rsidR="000900B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</w:tr>
      <w:tr w:rsidR="004F6676" w:rsidRPr="004F6676" w:rsidTr="005C075D">
        <w:trPr>
          <w:trHeight w:val="85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2E8C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КГП на ПХВ «</w:t>
            </w:r>
            <w:proofErr w:type="spellStart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Енбекшиказахская</w:t>
            </w:r>
            <w:proofErr w:type="spellEnd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многопрофильная межрайонная</w:t>
            </w:r>
            <w:r w:rsidR="00EF2E8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больница» ГУ УЗАО объявляет о начале проведения закупа способом ценовых предложений (далее - ценовой закуп)</w:t>
            </w:r>
          </w:p>
          <w:p w:rsidR="004F6676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по закупу </w:t>
            </w:r>
            <w:proofErr w:type="spellStart"/>
            <w:r w:rsidR="000900B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имн</w:t>
            </w:r>
            <w:proofErr w:type="spellEnd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:</w:t>
            </w:r>
          </w:p>
          <w:p w:rsidR="00EF2E8C" w:rsidRDefault="00EF2E8C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EF2E8C" w:rsidRPr="005C075D" w:rsidRDefault="00EF2E8C" w:rsidP="005C075D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ЛОТ: </w:t>
            </w:r>
            <w:proofErr w:type="spellStart"/>
            <w:r w:rsidR="000900B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имн</w:t>
            </w:r>
            <w:proofErr w:type="spellEnd"/>
          </w:p>
        </w:tc>
      </w:tr>
    </w:tbl>
    <w:p w:rsidR="004F6676" w:rsidRDefault="004F6676" w:rsidP="00706F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horzAnchor="margin" w:tblpY="55"/>
        <w:tblW w:w="9837" w:type="dxa"/>
        <w:tblLook w:val="04A0"/>
      </w:tblPr>
      <w:tblGrid>
        <w:gridCol w:w="444"/>
        <w:gridCol w:w="2074"/>
        <w:gridCol w:w="2681"/>
        <w:gridCol w:w="1227"/>
        <w:gridCol w:w="1054"/>
        <w:gridCol w:w="916"/>
        <w:gridCol w:w="1441"/>
      </w:tblGrid>
      <w:tr w:rsidR="00E54BDA" w:rsidRPr="002F4641" w:rsidTr="000900B9">
        <w:trPr>
          <w:trHeight w:val="181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BDA" w:rsidRPr="002F4641" w:rsidRDefault="00E54BDA" w:rsidP="002D238D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2F4641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2F4641" w:rsidRDefault="00E54BDA" w:rsidP="002D238D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Наименование товара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54BDA" w:rsidRPr="002F4641" w:rsidRDefault="00E54BDA" w:rsidP="002D238D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Характеристика препарата с указанием дозировки, контрацепции и лекарственной формы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54BDA" w:rsidRPr="002F4641" w:rsidRDefault="00E54BDA" w:rsidP="002D238D">
            <w:pPr>
              <w:pStyle w:val="a6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Ед.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2F4641" w:rsidRDefault="00E54BDA" w:rsidP="002D238D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Кол-во 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2F4641" w:rsidRDefault="00E54BDA" w:rsidP="002D238D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Цена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BDA" w:rsidRPr="002F4641" w:rsidRDefault="00E54BDA" w:rsidP="002D238D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0900B9" w:rsidRPr="00EB3FA6" w:rsidTr="00996CAA">
        <w:trPr>
          <w:trHeight w:val="250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0B9" w:rsidRPr="00EB3FA6" w:rsidRDefault="000900B9" w:rsidP="000900B9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900B9" w:rsidRPr="000900B9" w:rsidRDefault="000900B9" w:rsidP="000900B9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900B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Кетгут 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 w:eastAsia="ru-RU"/>
              </w:rPr>
              <w:t>USP</w:t>
            </w:r>
            <w:r w:rsidRPr="000900B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3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. Длина нити 75см, игла 35мм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900B9" w:rsidRPr="000900B9" w:rsidRDefault="000900B9" w:rsidP="000900B9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900B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Кетгут 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 w:eastAsia="ru-RU"/>
              </w:rPr>
              <w:t>USP</w:t>
            </w:r>
            <w:r w:rsidRPr="000900B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3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. Длина нити 75см, игла 35мм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900B9" w:rsidRPr="00EB3FA6" w:rsidRDefault="000900B9" w:rsidP="000900B9">
            <w:pPr>
              <w:pStyle w:val="a6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шт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900B9" w:rsidRPr="00EB3FA6" w:rsidRDefault="000900B9" w:rsidP="000900B9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900B9" w:rsidRPr="00EB3FA6" w:rsidRDefault="000900B9" w:rsidP="000900B9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1950,00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0B9" w:rsidRPr="00EB3FA6" w:rsidRDefault="000900B9" w:rsidP="000900B9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1 950 000,00</w:t>
            </w:r>
          </w:p>
        </w:tc>
      </w:tr>
      <w:tr w:rsidR="000900B9" w:rsidRPr="00EB3FA6" w:rsidTr="000900B9">
        <w:trPr>
          <w:trHeight w:val="110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0B9" w:rsidRPr="00EB3FA6" w:rsidRDefault="000900B9" w:rsidP="000900B9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00B9" w:rsidRPr="000900B9" w:rsidRDefault="000900B9" w:rsidP="000900B9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900B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00B9" w:rsidRPr="00504003" w:rsidRDefault="000900B9" w:rsidP="000900B9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00B9" w:rsidRPr="00504003" w:rsidRDefault="000900B9" w:rsidP="000900B9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900B9" w:rsidRPr="00504003" w:rsidRDefault="000900B9" w:rsidP="000900B9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900B9" w:rsidRPr="00504003" w:rsidRDefault="000900B9" w:rsidP="000900B9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0B9" w:rsidRPr="00504003" w:rsidRDefault="000900B9" w:rsidP="000900B9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1 950 000,00</w:t>
            </w:r>
          </w:p>
        </w:tc>
      </w:tr>
    </w:tbl>
    <w:p w:rsidR="00E54BDA" w:rsidRPr="004F6676" w:rsidRDefault="00E54BDA" w:rsidP="00706F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F6676" w:rsidRDefault="004F6676" w:rsidP="00706F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040AD" w:rsidRPr="00E43F7C" w:rsidRDefault="003040AD" w:rsidP="003040AD">
      <w:pPr>
        <w:pStyle w:val="a6"/>
        <w:rPr>
          <w:rFonts w:ascii="Times New Roman" w:hAnsi="Times New Roman"/>
          <w:sz w:val="20"/>
          <w:szCs w:val="20"/>
          <w:lang w:eastAsia="ru-RU"/>
        </w:rPr>
      </w:pP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Закупка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существляется в соответствии с Постановлением Правительства РК №1729 от 30.10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.2009г.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br/>
        <w:t xml:space="preserve">Адрес Заказчика: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Товары должны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 xml:space="preserve"> поставляться по адресу: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бая 336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br/>
        <w:t>Срок поставки: в течени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й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15 дней со дня заключени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договора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Условия поставок: на условиях ИНКОТЕРМС 2000: DDP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Срок оплаты: 90 дней, со дня поставки товара 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Место представлен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ия /приема/ документов:  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8A321E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 (здание КГП на ПХВ «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Енбекшиказахская</w:t>
      </w:r>
      <w:proofErr w:type="spellEnd"/>
      <w:r w:rsidR="0008032C">
        <w:rPr>
          <w:rFonts w:ascii="Times New Roman" w:hAnsi="Times New Roman"/>
          <w:b/>
          <w:sz w:val="20"/>
          <w:szCs w:val="20"/>
          <w:lang w:eastAsia="ru-RU"/>
        </w:rPr>
        <w:t xml:space="preserve"> ММБ» Управлени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здравоохранения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Алматинской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сти).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Прием заявок начинается с </w:t>
      </w:r>
      <w:r w:rsidR="002D238D">
        <w:rPr>
          <w:rFonts w:ascii="Times New Roman" w:hAnsi="Times New Roman"/>
          <w:b/>
          <w:sz w:val="20"/>
          <w:szCs w:val="20"/>
          <w:lang w:eastAsia="ru-RU"/>
        </w:rPr>
        <w:t>05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.0</w:t>
      </w:r>
      <w:r w:rsidR="002D238D">
        <w:rPr>
          <w:rFonts w:ascii="Times New Roman" w:hAnsi="Times New Roman"/>
          <w:b/>
          <w:sz w:val="20"/>
          <w:szCs w:val="20"/>
          <w:lang w:eastAsia="ru-RU"/>
        </w:rPr>
        <w:t>5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.2020  г. 14:00  часов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 xml:space="preserve">Окончательный срок подачи документов: </w:t>
      </w:r>
      <w:r w:rsidR="002D238D">
        <w:rPr>
          <w:rFonts w:ascii="Times New Roman" w:hAnsi="Times New Roman"/>
          <w:b/>
          <w:sz w:val="20"/>
          <w:szCs w:val="20"/>
          <w:lang w:eastAsia="ru-RU"/>
        </w:rPr>
        <w:t>12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2D238D">
        <w:rPr>
          <w:rFonts w:ascii="Times New Roman" w:hAnsi="Times New Roman"/>
          <w:b/>
          <w:sz w:val="20"/>
          <w:szCs w:val="20"/>
          <w:lang w:eastAsia="ru-RU"/>
        </w:rPr>
        <w:t>мая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2020 г. до </w:t>
      </w:r>
      <w:r>
        <w:rPr>
          <w:rFonts w:ascii="Times New Roman" w:hAnsi="Times New Roman"/>
          <w:b/>
          <w:sz w:val="20"/>
          <w:szCs w:val="20"/>
          <w:lang w:eastAsia="ru-RU"/>
        </w:rPr>
        <w:t>10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часов.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Дата, время и место вскрытия конвертов с ценовыми предложениями: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</w:r>
      <w:r w:rsidR="002D238D">
        <w:rPr>
          <w:rFonts w:ascii="Times New Roman" w:hAnsi="Times New Roman"/>
          <w:b/>
          <w:sz w:val="20"/>
          <w:szCs w:val="20"/>
          <w:lang w:eastAsia="ru-RU"/>
        </w:rPr>
        <w:t>12</w:t>
      </w:r>
      <w:r w:rsidR="002D238D"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2D238D">
        <w:rPr>
          <w:rFonts w:ascii="Times New Roman" w:hAnsi="Times New Roman"/>
          <w:b/>
          <w:sz w:val="20"/>
          <w:szCs w:val="20"/>
          <w:lang w:eastAsia="ru-RU"/>
        </w:rPr>
        <w:t>мая</w:t>
      </w:r>
      <w:r w:rsidR="002D238D"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2020 г., в 1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4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часов, в кабинете государственных закупок</w:t>
      </w:r>
    </w:p>
    <w:p w:rsidR="003040AD" w:rsidRDefault="003040AD" w:rsidP="00043C18">
      <w:pPr>
        <w:ind w:firstLine="400"/>
        <w:jc w:val="both"/>
        <w:rPr>
          <w:rFonts w:ascii="Times New Roman" w:hAnsi="Times New Roman" w:cs="Times New Roman"/>
          <w:sz w:val="20"/>
          <w:szCs w:val="20"/>
        </w:rPr>
      </w:pPr>
    </w:p>
    <w:p w:rsidR="005C075D" w:rsidRDefault="005C075D" w:rsidP="00043C18">
      <w:pPr>
        <w:ind w:firstLine="400"/>
        <w:jc w:val="both"/>
        <w:rPr>
          <w:rFonts w:ascii="Times New Roman" w:hAnsi="Times New Roman" w:cs="Times New Roman"/>
          <w:sz w:val="20"/>
          <w:szCs w:val="20"/>
        </w:rPr>
      </w:pPr>
    </w:p>
    <w:p w:rsidR="005C075D" w:rsidRPr="004F6676" w:rsidRDefault="005C075D" w:rsidP="00043C18">
      <w:pPr>
        <w:ind w:firstLine="400"/>
        <w:jc w:val="both"/>
        <w:rPr>
          <w:rFonts w:ascii="Times New Roman" w:hAnsi="Times New Roman" w:cs="Times New Roman"/>
          <w:sz w:val="20"/>
          <w:szCs w:val="20"/>
        </w:rPr>
      </w:pPr>
    </w:p>
    <w:sectPr w:rsidR="005C075D" w:rsidRPr="004F6676" w:rsidSect="005C075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2142E"/>
    <w:rsid w:val="0002304D"/>
    <w:rsid w:val="00043C18"/>
    <w:rsid w:val="0008032C"/>
    <w:rsid w:val="000900B9"/>
    <w:rsid w:val="00093011"/>
    <w:rsid w:val="000F7E7F"/>
    <w:rsid w:val="00115554"/>
    <w:rsid w:val="0013071D"/>
    <w:rsid w:val="001C0D8E"/>
    <w:rsid w:val="001D6C80"/>
    <w:rsid w:val="001E1D4F"/>
    <w:rsid w:val="00215A91"/>
    <w:rsid w:val="002D238D"/>
    <w:rsid w:val="00303BB9"/>
    <w:rsid w:val="003040AD"/>
    <w:rsid w:val="003466F8"/>
    <w:rsid w:val="00353531"/>
    <w:rsid w:val="00384976"/>
    <w:rsid w:val="003D2558"/>
    <w:rsid w:val="003F1680"/>
    <w:rsid w:val="00444081"/>
    <w:rsid w:val="0045471F"/>
    <w:rsid w:val="00465517"/>
    <w:rsid w:val="00475F7F"/>
    <w:rsid w:val="004772B1"/>
    <w:rsid w:val="004C545E"/>
    <w:rsid w:val="004F6676"/>
    <w:rsid w:val="00513D58"/>
    <w:rsid w:val="0052142E"/>
    <w:rsid w:val="005C034F"/>
    <w:rsid w:val="005C075D"/>
    <w:rsid w:val="00613525"/>
    <w:rsid w:val="006C4C19"/>
    <w:rsid w:val="006E7ABC"/>
    <w:rsid w:val="00704F06"/>
    <w:rsid w:val="00706F24"/>
    <w:rsid w:val="007328F5"/>
    <w:rsid w:val="0078628D"/>
    <w:rsid w:val="00885171"/>
    <w:rsid w:val="00893E79"/>
    <w:rsid w:val="008A321E"/>
    <w:rsid w:val="00973740"/>
    <w:rsid w:val="009C0C8D"/>
    <w:rsid w:val="00A14746"/>
    <w:rsid w:val="00A26C5B"/>
    <w:rsid w:val="00A43BB5"/>
    <w:rsid w:val="00A5093F"/>
    <w:rsid w:val="00A82111"/>
    <w:rsid w:val="00AB3152"/>
    <w:rsid w:val="00AC5192"/>
    <w:rsid w:val="00AD1F1D"/>
    <w:rsid w:val="00AF138D"/>
    <w:rsid w:val="00B1111A"/>
    <w:rsid w:val="00B17534"/>
    <w:rsid w:val="00B20F89"/>
    <w:rsid w:val="00B21242"/>
    <w:rsid w:val="00B27D34"/>
    <w:rsid w:val="00B411DA"/>
    <w:rsid w:val="00BA5335"/>
    <w:rsid w:val="00BE35F6"/>
    <w:rsid w:val="00BF2A99"/>
    <w:rsid w:val="00BF2CAB"/>
    <w:rsid w:val="00BF727D"/>
    <w:rsid w:val="00C810E9"/>
    <w:rsid w:val="00CC3C5D"/>
    <w:rsid w:val="00D275B8"/>
    <w:rsid w:val="00D40089"/>
    <w:rsid w:val="00D9734E"/>
    <w:rsid w:val="00DC52BA"/>
    <w:rsid w:val="00DD20FA"/>
    <w:rsid w:val="00DF193F"/>
    <w:rsid w:val="00E23A44"/>
    <w:rsid w:val="00E54BDA"/>
    <w:rsid w:val="00E90791"/>
    <w:rsid w:val="00EB127C"/>
    <w:rsid w:val="00EB5FC3"/>
    <w:rsid w:val="00EC087C"/>
    <w:rsid w:val="00EE3FEB"/>
    <w:rsid w:val="00EF2E8C"/>
    <w:rsid w:val="00F34733"/>
    <w:rsid w:val="00F36F8C"/>
    <w:rsid w:val="00FB3358"/>
    <w:rsid w:val="00FF0124"/>
    <w:rsid w:val="00FF0A6A"/>
    <w:rsid w:val="00FF1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A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5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  <w:style w:type="paragraph" w:styleId="a6">
    <w:name w:val="No Spacing"/>
    <w:uiPriority w:val="1"/>
    <w:qFormat/>
    <w:rsid w:val="004F667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5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6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2019-12-30T05:14:00Z</cp:lastPrinted>
  <dcterms:created xsi:type="dcterms:W3CDTF">2020-05-20T03:45:00Z</dcterms:created>
  <dcterms:modified xsi:type="dcterms:W3CDTF">2020-05-20T03:45:00Z</dcterms:modified>
</cp:coreProperties>
</file>