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84FCE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084FCE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Объявление</w:t>
            </w:r>
            <w:r w:rsidR="004F6676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№</w:t>
            </w:r>
            <w:r w:rsidR="00383D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66</w:t>
            </w:r>
          </w:p>
        </w:tc>
      </w:tr>
      <w:tr w:rsidR="004F6676" w:rsidRPr="00084FCE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КГП на ПХВ «</w:t>
            </w:r>
            <w:proofErr w:type="spellStart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Енбекшиказахская</w:t>
            </w:r>
            <w:proofErr w:type="spellEnd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многопрофильная межрайонная</w:t>
            </w:r>
            <w:r w:rsidR="00EF2E8C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по закупу следующих</w:t>
            </w:r>
            <w:r w:rsidR="005C075D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2442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издели</w:t>
            </w:r>
            <w:proofErr w:type="spellEnd"/>
            <w:r w:rsidR="00F2442B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й</w:t>
            </w:r>
            <w:r w:rsidR="00F2442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2442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медицинск</w:t>
            </w:r>
            <w:proofErr w:type="spellEnd"/>
            <w:r w:rsidR="00F2442B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ого</w:t>
            </w:r>
            <w:r w:rsidR="00F2442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2442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назначени</w:t>
            </w:r>
            <w:proofErr w:type="spellEnd"/>
            <w:r w:rsidR="00F2442B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я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  <w:p w:rsidR="00EF2E8C" w:rsidRPr="00084FCE" w:rsidRDefault="00EF2E8C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F2E8C" w:rsidRPr="00C406D0" w:rsidRDefault="00EF2E8C" w:rsidP="005C075D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ЛОТ: </w:t>
            </w:r>
            <w:r w:rsidR="00C406D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ИМН</w:t>
            </w:r>
          </w:p>
        </w:tc>
      </w:tr>
    </w:tbl>
    <w:p w:rsidR="004F6676" w:rsidRPr="00084FCE" w:rsidRDefault="004F6676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0490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5562"/>
        <w:gridCol w:w="709"/>
        <w:gridCol w:w="992"/>
        <w:gridCol w:w="1276"/>
        <w:gridCol w:w="1559"/>
      </w:tblGrid>
      <w:tr w:rsidR="00084FCE" w:rsidRPr="00084FCE" w:rsidTr="00084FCE">
        <w:trPr>
          <w:trHeight w:val="54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</w:t>
            </w:r>
            <w:proofErr w:type="spellStart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5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Аталуы                                                                                               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Өлшемі </w:t>
            </w:r>
            <w:proofErr w:type="spellStart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Ед</w:t>
            </w:r>
            <w:proofErr w:type="gramStart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.и</w:t>
            </w:r>
            <w:proofErr w:type="gramEnd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зм</w:t>
            </w:r>
            <w:proofErr w:type="spellEnd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Саны       Кол-во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</w:t>
            </w:r>
            <w:proofErr w:type="gramEnd"/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ға             Цена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Сома        Сумма</w:t>
            </w:r>
          </w:p>
        </w:tc>
      </w:tr>
      <w:tr w:rsidR="00084FCE" w:rsidRPr="00084FCE" w:rsidTr="00084FCE">
        <w:trPr>
          <w:trHeight w:val="56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EB7147" w:rsidP="000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Тупфер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 пластиковой основе, наконечники вискозные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443399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383D01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  <w:t>1</w:t>
            </w:r>
            <w:r w:rsidR="00EB714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383D01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val="kk-KZ" w:eastAsia="ru-RU"/>
              </w:rPr>
              <w:t>19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val="kk-KZ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383D01" w:rsidP="00383D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val="kk-KZ" w:eastAsia="ru-RU"/>
              </w:rPr>
              <w:t>1 900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val="kk-KZ" w:eastAsia="ru-RU"/>
              </w:rPr>
              <w:t> 000,00</w:t>
            </w:r>
          </w:p>
        </w:tc>
      </w:tr>
      <w:tr w:rsidR="00084FCE" w:rsidRPr="00084FCE" w:rsidTr="00EB7147">
        <w:trPr>
          <w:trHeight w:val="47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F2442B" w:rsidRDefault="00EB7147" w:rsidP="00443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Криопробирки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44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2 мл для ВТС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443399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443399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383D01" w:rsidP="00383D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35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443399" w:rsidRDefault="00383D01" w:rsidP="00383D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00 0000,00</w:t>
            </w:r>
          </w:p>
        </w:tc>
      </w:tr>
      <w:tr w:rsidR="00084FCE" w:rsidRPr="00084FCE" w:rsidTr="00C406D0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84FCE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084FCE" w:rsidRDefault="00383D01" w:rsidP="00383D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5 400 000</w:t>
            </w:r>
            <w:r w:rsidR="00EB7147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,00</w:t>
            </w:r>
          </w:p>
        </w:tc>
      </w:tr>
    </w:tbl>
    <w:p w:rsidR="00084FCE" w:rsidRPr="00084FCE" w:rsidRDefault="00084FCE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084FCE" w:rsidRPr="00084FCE" w:rsidRDefault="00084FCE" w:rsidP="00084FC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3040AD" w:rsidRPr="00084FCE" w:rsidRDefault="003040AD" w:rsidP="00084FCE">
      <w:pPr>
        <w:pStyle w:val="a6"/>
        <w:ind w:right="-453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Закупка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существляется в соответствии с Постановлением Правительства РК №1729 от 30.10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.2009г.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Адрес Заказчика: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Товары должны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поставляться по адресу: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бая 336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br/>
        <w:t>Срок поставки: в течени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й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15 дней со дня заключени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договора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Условия поставок: на условиях ИНКОТЕРМС 2000: DDP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Срок оплаты: 90 дней, со дня поставки товара 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Место представлен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ия /приема/ документов:  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8A321E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 (здание КГП на ПХВ «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Енбекшиказахская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ММБ» Управлени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здравоохранения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Алматинской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сти).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Прием заявок начинается с </w:t>
      </w:r>
      <w:r w:rsidR="00383D01">
        <w:rPr>
          <w:rFonts w:ascii="Times New Roman" w:hAnsi="Times New Roman"/>
          <w:b/>
          <w:sz w:val="16"/>
          <w:szCs w:val="16"/>
          <w:lang w:eastAsia="ru-RU"/>
        </w:rPr>
        <w:t>02.11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.2020  г. 14:00  часов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Окончательный срок подачи документов: </w:t>
      </w:r>
      <w:r w:rsidR="00383D01">
        <w:rPr>
          <w:rFonts w:ascii="Times New Roman" w:hAnsi="Times New Roman"/>
          <w:b/>
          <w:sz w:val="16"/>
          <w:szCs w:val="16"/>
          <w:lang w:eastAsia="ru-RU"/>
        </w:rPr>
        <w:t>09 ноября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2020 г. до 10-00 часов.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Дата, время и место вскрытия конвертов с ценовыми предложениями: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</w:r>
      <w:r w:rsidR="00383D01">
        <w:rPr>
          <w:rFonts w:ascii="Times New Roman" w:hAnsi="Times New Roman"/>
          <w:b/>
          <w:sz w:val="16"/>
          <w:szCs w:val="16"/>
          <w:lang w:eastAsia="ru-RU"/>
        </w:rPr>
        <w:t xml:space="preserve">09 ноября </w:t>
      </w:r>
      <w:r w:rsidR="00383D01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2020 г., в 1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4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-00 часов, в кабинете государственных закупок</w:t>
      </w:r>
    </w:p>
    <w:p w:rsidR="003040AD" w:rsidRPr="00084FCE" w:rsidRDefault="003040A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sectPr w:rsidR="005C075D" w:rsidRPr="00084FCE" w:rsidSect="00084FCE">
      <w:pgSz w:w="11906" w:h="16838"/>
      <w:pgMar w:top="1134" w:right="524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2304D"/>
    <w:rsid w:val="00043C18"/>
    <w:rsid w:val="0008032C"/>
    <w:rsid w:val="00084FCE"/>
    <w:rsid w:val="00093011"/>
    <w:rsid w:val="000C0B75"/>
    <w:rsid w:val="000E6BB9"/>
    <w:rsid w:val="000F76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466F8"/>
    <w:rsid w:val="00353531"/>
    <w:rsid w:val="00383D01"/>
    <w:rsid w:val="00384976"/>
    <w:rsid w:val="003D2558"/>
    <w:rsid w:val="003D7093"/>
    <w:rsid w:val="003F1680"/>
    <w:rsid w:val="00443399"/>
    <w:rsid w:val="00444081"/>
    <w:rsid w:val="00446173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55A3"/>
    <w:rsid w:val="00704F06"/>
    <w:rsid w:val="00706F24"/>
    <w:rsid w:val="007328F5"/>
    <w:rsid w:val="0078628D"/>
    <w:rsid w:val="007F77C3"/>
    <w:rsid w:val="00885171"/>
    <w:rsid w:val="00893E79"/>
    <w:rsid w:val="008A321E"/>
    <w:rsid w:val="008F2756"/>
    <w:rsid w:val="009237CA"/>
    <w:rsid w:val="0094119D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5569"/>
    <w:rsid w:val="00BA5335"/>
    <w:rsid w:val="00BE35F6"/>
    <w:rsid w:val="00BF2A99"/>
    <w:rsid w:val="00BF2CAB"/>
    <w:rsid w:val="00BF727D"/>
    <w:rsid w:val="00C406D0"/>
    <w:rsid w:val="00C61D0E"/>
    <w:rsid w:val="00CC3C5D"/>
    <w:rsid w:val="00D40089"/>
    <w:rsid w:val="00D9734E"/>
    <w:rsid w:val="00DC52BA"/>
    <w:rsid w:val="00DD20FA"/>
    <w:rsid w:val="00DE0E3E"/>
    <w:rsid w:val="00DF193F"/>
    <w:rsid w:val="00E23A44"/>
    <w:rsid w:val="00E54BDA"/>
    <w:rsid w:val="00E62EE5"/>
    <w:rsid w:val="00E90791"/>
    <w:rsid w:val="00EB127C"/>
    <w:rsid w:val="00EB5FC3"/>
    <w:rsid w:val="00EB7147"/>
    <w:rsid w:val="00EC087C"/>
    <w:rsid w:val="00EE3FEB"/>
    <w:rsid w:val="00EF2E8C"/>
    <w:rsid w:val="00F2442B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08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6</cp:revision>
  <cp:lastPrinted>2019-12-30T05:14:00Z</cp:lastPrinted>
  <dcterms:created xsi:type="dcterms:W3CDTF">2020-08-12T09:38:00Z</dcterms:created>
  <dcterms:modified xsi:type="dcterms:W3CDTF">2020-11-02T06:22:00Z</dcterms:modified>
</cp:coreProperties>
</file>