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-34" w:type="dxa"/>
        <w:tblLayout w:type="fixed"/>
        <w:tblLook w:val="04A0"/>
      </w:tblPr>
      <w:tblGrid>
        <w:gridCol w:w="9513"/>
      </w:tblGrid>
      <w:tr w:rsidR="004F6676" w:rsidRPr="004F6676" w:rsidTr="005C075D">
        <w:trPr>
          <w:trHeight w:val="30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B75" w:rsidRPr="003B545C" w:rsidRDefault="00F36F8C" w:rsidP="000C0B75">
            <w:pPr>
              <w:pStyle w:val="a6"/>
              <w:ind w:left="-250" w:firstLine="25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Объявление</w:t>
            </w:r>
            <w:r w:rsidR="004F6676"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</w:t>
            </w:r>
            <w:r w:rsidR="0005366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7</w:t>
            </w:r>
          </w:p>
        </w:tc>
      </w:tr>
      <w:tr w:rsidR="004F6676" w:rsidRPr="004F6676" w:rsidTr="005C075D">
        <w:trPr>
          <w:trHeight w:val="85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E8C" w:rsidRDefault="004F6676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КГП на ПХВ «</w:t>
            </w:r>
            <w:proofErr w:type="spellStart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Енбекшиказахская</w:t>
            </w:r>
            <w:proofErr w:type="spellEnd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многопрофильная межрайонная</w:t>
            </w:r>
            <w:r w:rsidR="00EF2E8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больница» ГУ УЗАО объявляет о начале проведения закупа способом ценовых предложений (далее - ценовой закуп)</w:t>
            </w:r>
          </w:p>
          <w:p w:rsidR="004F6676" w:rsidRDefault="004F6676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по закупу </w:t>
            </w:r>
            <w:r w:rsidR="00245D9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медицинские изделия</w:t>
            </w: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</w:t>
            </w:r>
          </w:p>
          <w:p w:rsidR="00EF2E8C" w:rsidRDefault="00EF2E8C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EF2E8C" w:rsidRPr="005C075D" w:rsidRDefault="00EF2E8C" w:rsidP="005C075D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ЛОТ: </w:t>
            </w:r>
            <w:r w:rsidR="005C075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ЛС</w:t>
            </w:r>
          </w:p>
        </w:tc>
      </w:tr>
    </w:tbl>
    <w:p w:rsidR="004F6676" w:rsidRDefault="004F6676" w:rsidP="00706F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55"/>
        <w:tblW w:w="9889" w:type="dxa"/>
        <w:tblLayout w:type="fixed"/>
        <w:tblLook w:val="04A0"/>
      </w:tblPr>
      <w:tblGrid>
        <w:gridCol w:w="414"/>
        <w:gridCol w:w="1254"/>
        <w:gridCol w:w="3827"/>
        <w:gridCol w:w="567"/>
        <w:gridCol w:w="567"/>
        <w:gridCol w:w="1559"/>
        <w:gridCol w:w="1701"/>
      </w:tblGrid>
      <w:tr w:rsidR="00E54BDA" w:rsidRPr="00132887" w:rsidTr="005A770D">
        <w:trPr>
          <w:trHeight w:val="181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BDA" w:rsidRPr="00132887" w:rsidRDefault="00E54BDA" w:rsidP="005A770D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132887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4BDA" w:rsidRPr="00132887" w:rsidRDefault="00E54BDA" w:rsidP="005A770D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3288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54BDA" w:rsidRPr="00132887" w:rsidRDefault="00E54BDA" w:rsidP="005A770D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3288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Характеристика препарата с указанием дозировки, контрацепции и лекарственной формы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54BDA" w:rsidRPr="00132887" w:rsidRDefault="00E54BDA" w:rsidP="005A770D">
            <w:pPr>
              <w:pStyle w:val="a6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3288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Ед.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4BDA" w:rsidRPr="00132887" w:rsidRDefault="00E54BDA" w:rsidP="005A770D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3288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Кол-во </w:t>
            </w:r>
            <w:r w:rsidR="00EA123D" w:rsidRPr="0013288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4BDA" w:rsidRPr="00132887" w:rsidRDefault="00E54BDA" w:rsidP="005A770D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3288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BDA" w:rsidRPr="00132887" w:rsidRDefault="00E54BDA" w:rsidP="005A770D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3288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EC6814" w:rsidRPr="00132887" w:rsidTr="005A770D">
        <w:trPr>
          <w:trHeight w:val="178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814" w:rsidRPr="00132887" w:rsidRDefault="00053661" w:rsidP="005A770D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6814" w:rsidRPr="00132887" w:rsidRDefault="00132887" w:rsidP="009935E1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3288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Облучатель бактерицидный с лампами низкого давления настенно-потолочный 1-30-01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6814" w:rsidRPr="00132887" w:rsidRDefault="00132887" w:rsidP="005A770D">
            <w:pPr>
              <w:pStyle w:val="a6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328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Источники излучения: 1 шт.</w:t>
            </w:r>
            <w:r w:rsidRPr="001328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  <w:t>Производительность: 90 (110) м3 /час*</w:t>
            </w:r>
            <w:r w:rsidRPr="001328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  <w:t>Потребляемая мощность: 95 Вт</w:t>
            </w:r>
            <w:r w:rsidRPr="001328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  <w:t>Габариты: 110х80х950 мм</w:t>
            </w:r>
            <w:r w:rsidRPr="001328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  <w:t>Масса, не более: 2,5 кг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6814" w:rsidRPr="00132887" w:rsidRDefault="00132887" w:rsidP="005A770D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3288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6814" w:rsidRPr="00132887" w:rsidRDefault="00132887" w:rsidP="005A770D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3288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6814" w:rsidRPr="00132887" w:rsidRDefault="00745E58" w:rsidP="005A770D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  <w:r w:rsidR="00132887" w:rsidRPr="0013288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814" w:rsidRPr="00132887" w:rsidRDefault="00132887" w:rsidP="00745E58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3288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4 </w:t>
            </w:r>
            <w:r w:rsidR="00745E5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  <w:r w:rsidRPr="0013288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00 000,00</w:t>
            </w:r>
          </w:p>
        </w:tc>
      </w:tr>
      <w:tr w:rsidR="005A770D" w:rsidRPr="00132887" w:rsidTr="005A770D">
        <w:trPr>
          <w:trHeight w:val="213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70D" w:rsidRPr="00132887" w:rsidRDefault="00053661" w:rsidP="005A770D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770D" w:rsidRPr="00132887" w:rsidRDefault="005A770D" w:rsidP="005A770D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3288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770D" w:rsidRPr="00132887" w:rsidRDefault="005A770D" w:rsidP="005A770D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770D" w:rsidRPr="00132887" w:rsidRDefault="005A770D" w:rsidP="005A770D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770D" w:rsidRPr="00132887" w:rsidRDefault="005A770D" w:rsidP="005A770D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770D" w:rsidRPr="00132887" w:rsidRDefault="005A770D" w:rsidP="005A770D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70D" w:rsidRPr="00132887" w:rsidRDefault="00132887" w:rsidP="00745E58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4 </w:t>
            </w:r>
            <w:r w:rsidR="00745E5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500</w:t>
            </w:r>
            <w:r w:rsidR="005A770D" w:rsidRPr="0013288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 000,00</w:t>
            </w:r>
          </w:p>
        </w:tc>
      </w:tr>
    </w:tbl>
    <w:p w:rsidR="00E54BDA" w:rsidRPr="004F6676" w:rsidRDefault="00E54BDA" w:rsidP="00706F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4F6676" w:rsidRDefault="004F6676" w:rsidP="00706F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3040AD" w:rsidRPr="00E43F7C" w:rsidRDefault="003040AD" w:rsidP="003040AD">
      <w:pPr>
        <w:pStyle w:val="a6"/>
        <w:rPr>
          <w:rFonts w:ascii="Times New Roman" w:hAnsi="Times New Roman"/>
          <w:sz w:val="20"/>
          <w:szCs w:val="20"/>
          <w:lang w:eastAsia="ru-RU"/>
        </w:rPr>
      </w:pP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Закупка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существляется в соответствии с Постановлением Правительства РК №1729 от 30.10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.2009г.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br/>
        <w:t xml:space="preserve">Адрес Заказчика: </w:t>
      </w:r>
      <w:proofErr w:type="spellStart"/>
      <w:r w:rsidR="00F36F8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Товары должны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 xml:space="preserve"> поставляться по адресу: </w:t>
      </w:r>
      <w:proofErr w:type="spellStart"/>
      <w:r w:rsidR="00F36F8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бая 336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br/>
        <w:t>Срок поставки: в течени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й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15 дней со дня заключени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е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договора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Условия поставок: на условиях ИНКОТЕРМС 2000: DDP</w:t>
      </w: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Срок оплаты: 90 дней, со дня поставки товара 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Место представлен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ия /приема/ документов:  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8A321E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 (здание КГП на ПХВ «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Енбекшиказахская</w:t>
      </w:r>
      <w:proofErr w:type="spellEnd"/>
      <w:r w:rsidR="0008032C">
        <w:rPr>
          <w:rFonts w:ascii="Times New Roman" w:hAnsi="Times New Roman"/>
          <w:b/>
          <w:sz w:val="20"/>
          <w:szCs w:val="20"/>
          <w:lang w:eastAsia="ru-RU"/>
        </w:rPr>
        <w:t xml:space="preserve"> ММБ» Управлени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е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здравоохранения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Алматинской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сти).</w:t>
      </w: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Прием заявок начинается с </w:t>
      </w:r>
      <w:r w:rsidR="00053661">
        <w:rPr>
          <w:rFonts w:ascii="Times New Roman" w:hAnsi="Times New Roman"/>
          <w:b/>
          <w:sz w:val="20"/>
          <w:szCs w:val="20"/>
          <w:lang w:eastAsia="ru-RU"/>
        </w:rPr>
        <w:t>1</w:t>
      </w:r>
      <w:r w:rsidR="00104C60">
        <w:rPr>
          <w:rFonts w:ascii="Times New Roman" w:hAnsi="Times New Roman"/>
          <w:b/>
          <w:sz w:val="20"/>
          <w:szCs w:val="20"/>
          <w:lang w:eastAsia="ru-RU"/>
        </w:rPr>
        <w:t>4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.</w:t>
      </w:r>
      <w:r w:rsidR="00053661">
        <w:rPr>
          <w:rFonts w:ascii="Times New Roman" w:hAnsi="Times New Roman"/>
          <w:b/>
          <w:sz w:val="20"/>
          <w:szCs w:val="20"/>
          <w:lang w:eastAsia="ru-RU"/>
        </w:rPr>
        <w:t>01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.202</w:t>
      </w:r>
      <w:r w:rsidR="00053661"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 г. 14:00  часов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 xml:space="preserve">Окончательный срок подачи документов: </w:t>
      </w:r>
      <w:r w:rsidR="00053661">
        <w:rPr>
          <w:rFonts w:ascii="Times New Roman" w:hAnsi="Times New Roman"/>
          <w:b/>
          <w:sz w:val="20"/>
          <w:szCs w:val="20"/>
          <w:lang w:eastAsia="ru-RU"/>
        </w:rPr>
        <w:t>2</w:t>
      </w:r>
      <w:r w:rsidR="00104C60"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053661">
        <w:rPr>
          <w:rFonts w:ascii="Times New Roman" w:hAnsi="Times New Roman"/>
          <w:b/>
          <w:sz w:val="20"/>
          <w:szCs w:val="20"/>
          <w:lang w:eastAsia="ru-RU"/>
        </w:rPr>
        <w:t>января 2021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г. до </w:t>
      </w:r>
      <w:r>
        <w:rPr>
          <w:rFonts w:ascii="Times New Roman" w:hAnsi="Times New Roman"/>
          <w:b/>
          <w:sz w:val="20"/>
          <w:szCs w:val="20"/>
          <w:lang w:eastAsia="ru-RU"/>
        </w:rPr>
        <w:t>10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часов.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Дата, время и место вскрытия конвертов с ценовыми предложениями: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</w:r>
      <w:r w:rsidR="00104C60">
        <w:rPr>
          <w:rFonts w:ascii="Times New Roman" w:hAnsi="Times New Roman"/>
          <w:b/>
          <w:sz w:val="20"/>
          <w:szCs w:val="20"/>
          <w:lang w:eastAsia="ru-RU"/>
        </w:rPr>
        <w:t>21</w:t>
      </w:r>
      <w:r w:rsidR="00053661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053661">
        <w:rPr>
          <w:rFonts w:ascii="Times New Roman" w:hAnsi="Times New Roman"/>
          <w:b/>
          <w:sz w:val="20"/>
          <w:szCs w:val="20"/>
          <w:lang w:eastAsia="ru-RU"/>
        </w:rPr>
        <w:t>января 2021</w:t>
      </w:r>
      <w:r w:rsidR="00053661"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r w:rsidR="00EA123D">
        <w:rPr>
          <w:rFonts w:ascii="Times New Roman" w:hAnsi="Times New Roman"/>
          <w:b/>
          <w:sz w:val="20"/>
          <w:szCs w:val="20"/>
          <w:lang w:eastAsia="ru-RU"/>
        </w:rPr>
        <w:t xml:space="preserve">. 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в 1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4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часов, в кабинете государственных закупок</w:t>
      </w:r>
    </w:p>
    <w:p w:rsidR="003040AD" w:rsidRDefault="003040AD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p w:rsidR="005C075D" w:rsidRDefault="005C075D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p w:rsidR="005C075D" w:rsidRPr="004F6676" w:rsidRDefault="005C075D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sectPr w:rsidR="005C075D" w:rsidRPr="004F6676" w:rsidSect="005C075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2142E"/>
    <w:rsid w:val="000015CE"/>
    <w:rsid w:val="0001400F"/>
    <w:rsid w:val="0002304D"/>
    <w:rsid w:val="00043C18"/>
    <w:rsid w:val="00053661"/>
    <w:rsid w:val="00067820"/>
    <w:rsid w:val="00070A78"/>
    <w:rsid w:val="0008032C"/>
    <w:rsid w:val="00093011"/>
    <w:rsid w:val="000B5424"/>
    <w:rsid w:val="000C0B75"/>
    <w:rsid w:val="000E6BB9"/>
    <w:rsid w:val="000F7E7F"/>
    <w:rsid w:val="00101E8A"/>
    <w:rsid w:val="00104C60"/>
    <w:rsid w:val="00115554"/>
    <w:rsid w:val="0013071D"/>
    <w:rsid w:val="00132887"/>
    <w:rsid w:val="0015193C"/>
    <w:rsid w:val="001C0D8E"/>
    <w:rsid w:val="001D6C80"/>
    <w:rsid w:val="001E1D4F"/>
    <w:rsid w:val="00215A91"/>
    <w:rsid w:val="00245D96"/>
    <w:rsid w:val="00247D3E"/>
    <w:rsid w:val="002A4AF8"/>
    <w:rsid w:val="002E2C48"/>
    <w:rsid w:val="00303BB9"/>
    <w:rsid w:val="003040AD"/>
    <w:rsid w:val="00312365"/>
    <w:rsid w:val="00334CAA"/>
    <w:rsid w:val="00342C80"/>
    <w:rsid w:val="003466F8"/>
    <w:rsid w:val="0035156E"/>
    <w:rsid w:val="00353531"/>
    <w:rsid w:val="003702B1"/>
    <w:rsid w:val="00370BD1"/>
    <w:rsid w:val="00377875"/>
    <w:rsid w:val="00384976"/>
    <w:rsid w:val="003A1021"/>
    <w:rsid w:val="003B545C"/>
    <w:rsid w:val="003D2558"/>
    <w:rsid w:val="003D7093"/>
    <w:rsid w:val="003F1680"/>
    <w:rsid w:val="00444081"/>
    <w:rsid w:val="00446173"/>
    <w:rsid w:val="0045471F"/>
    <w:rsid w:val="00465517"/>
    <w:rsid w:val="00475F7F"/>
    <w:rsid w:val="004772B1"/>
    <w:rsid w:val="004C2288"/>
    <w:rsid w:val="004C2CA7"/>
    <w:rsid w:val="004C545E"/>
    <w:rsid w:val="004F6676"/>
    <w:rsid w:val="00513D58"/>
    <w:rsid w:val="0052142E"/>
    <w:rsid w:val="00541E88"/>
    <w:rsid w:val="00542D70"/>
    <w:rsid w:val="005A770D"/>
    <w:rsid w:val="005C034F"/>
    <w:rsid w:val="005C075D"/>
    <w:rsid w:val="005C5A30"/>
    <w:rsid w:val="005F720B"/>
    <w:rsid w:val="00604140"/>
    <w:rsid w:val="00613525"/>
    <w:rsid w:val="00694F21"/>
    <w:rsid w:val="006C4C19"/>
    <w:rsid w:val="006E7ABC"/>
    <w:rsid w:val="006F1477"/>
    <w:rsid w:val="006F55A3"/>
    <w:rsid w:val="00704F06"/>
    <w:rsid w:val="00706F24"/>
    <w:rsid w:val="007328F5"/>
    <w:rsid w:val="00745E58"/>
    <w:rsid w:val="0074782E"/>
    <w:rsid w:val="0078628D"/>
    <w:rsid w:val="008235FA"/>
    <w:rsid w:val="00875CCC"/>
    <w:rsid w:val="00885171"/>
    <w:rsid w:val="00893E79"/>
    <w:rsid w:val="008A321E"/>
    <w:rsid w:val="008B0C20"/>
    <w:rsid w:val="009237CA"/>
    <w:rsid w:val="00936184"/>
    <w:rsid w:val="00936335"/>
    <w:rsid w:val="00961CDE"/>
    <w:rsid w:val="00961F9A"/>
    <w:rsid w:val="00966783"/>
    <w:rsid w:val="00973740"/>
    <w:rsid w:val="009935E1"/>
    <w:rsid w:val="009C0C8D"/>
    <w:rsid w:val="009D67DB"/>
    <w:rsid w:val="00A14746"/>
    <w:rsid w:val="00A26C5B"/>
    <w:rsid w:val="00A43BB5"/>
    <w:rsid w:val="00A5093F"/>
    <w:rsid w:val="00A74B54"/>
    <w:rsid w:val="00A82111"/>
    <w:rsid w:val="00A90D4B"/>
    <w:rsid w:val="00AB3152"/>
    <w:rsid w:val="00AC5192"/>
    <w:rsid w:val="00AC7A88"/>
    <w:rsid w:val="00AD1F1D"/>
    <w:rsid w:val="00AF138D"/>
    <w:rsid w:val="00B10129"/>
    <w:rsid w:val="00B17534"/>
    <w:rsid w:val="00B20F89"/>
    <w:rsid w:val="00B21242"/>
    <w:rsid w:val="00B27D34"/>
    <w:rsid w:val="00B35BC0"/>
    <w:rsid w:val="00B411DA"/>
    <w:rsid w:val="00BA5335"/>
    <w:rsid w:val="00BE35F6"/>
    <w:rsid w:val="00BF2A99"/>
    <w:rsid w:val="00BF2CAB"/>
    <w:rsid w:val="00BF727D"/>
    <w:rsid w:val="00C34A40"/>
    <w:rsid w:val="00C44711"/>
    <w:rsid w:val="00C5710F"/>
    <w:rsid w:val="00C61D0E"/>
    <w:rsid w:val="00C81884"/>
    <w:rsid w:val="00CC3C5D"/>
    <w:rsid w:val="00D40089"/>
    <w:rsid w:val="00D67156"/>
    <w:rsid w:val="00D9734E"/>
    <w:rsid w:val="00DC52BA"/>
    <w:rsid w:val="00DD20FA"/>
    <w:rsid w:val="00DF193F"/>
    <w:rsid w:val="00E23A44"/>
    <w:rsid w:val="00E54BDA"/>
    <w:rsid w:val="00E84975"/>
    <w:rsid w:val="00E90791"/>
    <w:rsid w:val="00E921B0"/>
    <w:rsid w:val="00EA123D"/>
    <w:rsid w:val="00EB127C"/>
    <w:rsid w:val="00EB5FC3"/>
    <w:rsid w:val="00EC087C"/>
    <w:rsid w:val="00EC6814"/>
    <w:rsid w:val="00EE3FEB"/>
    <w:rsid w:val="00EF2E8C"/>
    <w:rsid w:val="00F34733"/>
    <w:rsid w:val="00F36F8C"/>
    <w:rsid w:val="00FB3358"/>
    <w:rsid w:val="00FF0124"/>
    <w:rsid w:val="00FF0A6A"/>
    <w:rsid w:val="00FF1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4F667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cp:lastPrinted>2020-09-07T04:06:00Z</cp:lastPrinted>
  <dcterms:created xsi:type="dcterms:W3CDTF">2021-01-14T05:30:00Z</dcterms:created>
  <dcterms:modified xsi:type="dcterms:W3CDTF">2021-01-18T03:20:00Z</dcterms:modified>
</cp:coreProperties>
</file>