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34" w:type="dxa"/>
        <w:tblLayout w:type="fixed"/>
        <w:tblLook w:val="04A0"/>
      </w:tblPr>
      <w:tblGrid>
        <w:gridCol w:w="9513"/>
      </w:tblGrid>
      <w:tr w:rsidR="004F6676" w:rsidRPr="000238C5" w:rsidTr="005C075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676" w:rsidRPr="0009572F" w:rsidRDefault="00F36F8C" w:rsidP="005C075D">
            <w:pPr>
              <w:pStyle w:val="a6"/>
              <w:ind w:left="-250" w:firstLine="250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Объявление</w:t>
            </w:r>
            <w:r w:rsidR="004F6676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№</w:t>
            </w:r>
            <w:r w:rsidR="0009572F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11</w:t>
            </w:r>
          </w:p>
        </w:tc>
      </w:tr>
      <w:tr w:rsidR="004F6676" w:rsidRPr="000238C5" w:rsidTr="005C075D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0238C5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КГП на ПХВ «</w:t>
            </w:r>
            <w:proofErr w:type="spell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Енбекшиказахская</w:t>
            </w:r>
            <w:proofErr w:type="spellEnd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многопрофильная межрайонная</w:t>
            </w:r>
            <w:r w:rsidR="00EF2E8C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0238C5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по закупу </w:t>
            </w:r>
            <w:proofErr w:type="gram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следующих</w:t>
            </w:r>
            <w:proofErr w:type="gramEnd"/>
            <w:r w:rsidR="005C075D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лекарственных средства</w:t>
            </w:r>
            <w:r w:rsidR="00C255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 2023год.</w:t>
            </w:r>
          </w:p>
          <w:p w:rsidR="00EF2E8C" w:rsidRPr="000238C5" w:rsidRDefault="00EF2E8C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F2E8C" w:rsidRPr="000238C5" w:rsidRDefault="00EF2E8C" w:rsidP="005C075D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ЛОТ: </w:t>
            </w:r>
            <w:r w:rsidR="005C075D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ЛС</w:t>
            </w:r>
          </w:p>
        </w:tc>
      </w:tr>
    </w:tbl>
    <w:p w:rsidR="004F6676" w:rsidRDefault="004F6676" w:rsidP="00C522A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522A8" w:rsidRDefault="00C522A8" w:rsidP="00C522A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546"/>
        <w:gridCol w:w="1723"/>
        <w:gridCol w:w="3685"/>
        <w:gridCol w:w="992"/>
        <w:gridCol w:w="1276"/>
        <w:gridCol w:w="1134"/>
        <w:gridCol w:w="1276"/>
      </w:tblGrid>
      <w:tr w:rsidR="00C522A8" w:rsidRPr="00817366" w:rsidTr="00A55713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писание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522A8" w:rsidRPr="00817366" w:rsidTr="00A55713">
        <w:trPr>
          <w:trHeight w:val="4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22A8" w:rsidRPr="00817366" w:rsidTr="00A55713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2A8" w:rsidRPr="00A55713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A8" w:rsidRPr="0009572F" w:rsidRDefault="00DF2A90" w:rsidP="00DF2A90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Амбросол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A8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Сироп 30мг/мл 100мл №1</w:t>
            </w:r>
          </w:p>
          <w:p w:rsidR="00DF2A90" w:rsidRPr="0009572F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РК-ЛС5№018109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2A8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2A8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2A8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2A8" w:rsidRPr="00817366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20 917,00</w:t>
            </w:r>
          </w:p>
        </w:tc>
      </w:tr>
      <w:tr w:rsidR="00DF2A90" w:rsidRPr="00817366" w:rsidTr="00A55713">
        <w:trPr>
          <w:trHeight w:val="1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90" w:rsidRPr="00DF2A90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Pr="0009572F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Амбро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Сироп 15мг5/мл 100мл №1</w:t>
            </w:r>
          </w:p>
          <w:p w:rsidR="00DF2A90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РК-ЛС5№010434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35 960,00</w:t>
            </w:r>
          </w:p>
        </w:tc>
      </w:tr>
      <w:tr w:rsidR="00DF2A90" w:rsidRPr="00817366" w:rsidTr="00A55713">
        <w:trPr>
          <w:trHeight w:val="1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90" w:rsidRPr="00DF2A90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Pr="0009572F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Цветокс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Раствор оральный 1мг/1мл 120мл №1</w:t>
            </w:r>
          </w:p>
          <w:p w:rsidR="00DF2A90" w:rsidRPr="0009572F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РК-ЛС5№021027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бутыль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1027,11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20 542,2</w:t>
            </w:r>
          </w:p>
        </w:tc>
      </w:tr>
      <w:tr w:rsidR="00DF2A90" w:rsidRPr="00817366" w:rsidTr="00A55713">
        <w:trPr>
          <w:trHeight w:val="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90" w:rsidRPr="00DF2A90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Pr="0009572F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Флунол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Сироп 25мг/5мл 70мл №1</w:t>
            </w:r>
          </w:p>
          <w:p w:rsidR="00DF2A90" w:rsidRPr="0009572F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РК-ЛС5№121707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213 343,00</w:t>
            </w:r>
          </w:p>
        </w:tc>
      </w:tr>
      <w:tr w:rsidR="00DF2A90" w:rsidRPr="00817366" w:rsidTr="00A55713">
        <w:trPr>
          <w:trHeight w:val="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90" w:rsidRPr="00DF2A90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Pr="0009572F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Линозид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2мг/мл 300мл №1</w:t>
            </w:r>
          </w:p>
          <w:p w:rsidR="00DF2A90" w:rsidRPr="0009572F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РК-ЛС5№022209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15 343,87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306 877,4</w:t>
            </w:r>
          </w:p>
        </w:tc>
      </w:tr>
      <w:tr w:rsidR="00DF2A90" w:rsidRPr="00817366" w:rsidTr="00A55713">
        <w:trPr>
          <w:trHeight w:val="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90" w:rsidRPr="00DF2A90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Pr="0009572F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Тетрациклин мазь глазная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Pr="0009572F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1% 10г туба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477 920,00</w:t>
            </w:r>
          </w:p>
        </w:tc>
      </w:tr>
      <w:tr w:rsidR="00DF2A90" w:rsidRPr="00817366" w:rsidTr="00A55713">
        <w:trPr>
          <w:trHeight w:val="1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90" w:rsidRPr="00DF2A90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Pr="0009572F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Атропин сульфат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Pr="0009572F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Атропин раствор для инъекций 1мг/мл ампула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28 900,00</w:t>
            </w:r>
          </w:p>
        </w:tc>
      </w:tr>
      <w:tr w:rsidR="00DF2A90" w:rsidRPr="00817366" w:rsidTr="00A55713">
        <w:trPr>
          <w:trHeight w:val="1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90" w:rsidRPr="00DF2A90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Pr="0009572F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Фенилефрин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Pr="0009572F" w:rsidRDefault="00DF2A90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Раствор для инъекций 1мг/1мл ампула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DF2A90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19 235,00</w:t>
            </w:r>
          </w:p>
        </w:tc>
      </w:tr>
      <w:tr w:rsidR="00DF2A90" w:rsidRPr="00817366" w:rsidTr="00A55713">
        <w:trPr>
          <w:trHeight w:val="1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90" w:rsidRPr="00DF2A90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Pr="0009572F" w:rsidRDefault="00A55713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Медовир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Default="00A55713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250мг №10</w:t>
            </w:r>
          </w:p>
          <w:p w:rsidR="00A55713" w:rsidRPr="0009572F" w:rsidRDefault="00A55713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РК-ЛС5№024540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3371,22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337 122,00</w:t>
            </w:r>
          </w:p>
        </w:tc>
      </w:tr>
      <w:tr w:rsidR="00DF2A90" w:rsidRPr="00817366" w:rsidTr="00A55713">
        <w:trPr>
          <w:trHeight w:val="1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90" w:rsidRPr="00DF2A90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Pr="0009572F" w:rsidRDefault="00A55713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глюконат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Default="00A55713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Раствор для инъекций 100мг/мл 10мл №10   </w:t>
            </w:r>
          </w:p>
          <w:p w:rsidR="00A55713" w:rsidRPr="0009572F" w:rsidRDefault="00A55713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РК-ЛС5№010253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54 700,00</w:t>
            </w:r>
          </w:p>
        </w:tc>
      </w:tr>
      <w:tr w:rsidR="00DF2A90" w:rsidRPr="00817366" w:rsidTr="00A55713">
        <w:trPr>
          <w:trHeight w:val="1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90" w:rsidRPr="00DF2A90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Pr="0009572F" w:rsidRDefault="00A55713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Латрен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90" w:rsidRDefault="00A55713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0,5мг/мл 200мл №1</w:t>
            </w:r>
          </w:p>
          <w:p w:rsidR="00A55713" w:rsidRPr="0009572F" w:rsidRDefault="00A55713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РК-ЛС5№122146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3534,41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Pr="0009572F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A90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1 413 764,00</w:t>
            </w:r>
          </w:p>
        </w:tc>
      </w:tr>
      <w:tr w:rsidR="00C522A8" w:rsidRPr="00817366" w:rsidTr="00A55713">
        <w:trPr>
          <w:trHeight w:val="57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2A8" w:rsidRPr="00817366" w:rsidRDefault="00A55713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2A8" w:rsidRPr="00817366" w:rsidRDefault="0009572F" w:rsidP="00B2437F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B243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929 280,60</w:t>
            </w:r>
          </w:p>
        </w:tc>
      </w:tr>
    </w:tbl>
    <w:p w:rsidR="00C522A8" w:rsidRDefault="00C522A8" w:rsidP="00C522A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20A9" w:rsidRPr="000238C5" w:rsidRDefault="00BE20A9" w:rsidP="00BE20A9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3040AD" w:rsidRPr="000238C5" w:rsidRDefault="00B13857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Закупка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существляется в соответствии с Постановлением Правительства РК №375 от 04.06.2021г.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Адрес Заказчика: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Товары должны поставляться по адресу: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08032C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 xml:space="preserve">Срок поставки: </w:t>
      </w:r>
      <w:r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 xml:space="preserve">по заявке заказчика </w:t>
      </w:r>
      <w:r w:rsidR="00C522A8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>с 0</w:t>
      </w:r>
      <w:r w:rsidR="00817366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>1</w:t>
      </w:r>
      <w:r w:rsidR="00C522A8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>.01.2023-31.12.2023</w:t>
      </w:r>
      <w:r w:rsidR="003040AD" w:rsidRPr="000238C5">
        <w:rPr>
          <w:rFonts w:ascii="Times New Roman" w:hAnsi="Times New Roman"/>
          <w:b/>
          <w:sz w:val="18"/>
          <w:szCs w:val="18"/>
          <w:lang w:eastAsia="ru-RU"/>
        </w:rPr>
        <w:br/>
        <w:t>Условия поставок: на условиях ИНКОТЕРМС 2000: DDP</w:t>
      </w:r>
    </w:p>
    <w:p w:rsidR="003040AD" w:rsidRPr="000238C5" w:rsidRDefault="003040AD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Срок оплаты: 90 дней, со дня поставки товара 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Место представлен</w:t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ия /приема/ документов:  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Алмати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8A321E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х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 (здание КГП на ПХВ «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Енбекшиказахская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ММБ» Управлени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е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здравоохранения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Алматинской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F36F8C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сти).</w:t>
      </w:r>
    </w:p>
    <w:p w:rsidR="005C075D" w:rsidRPr="00817366" w:rsidRDefault="003040AD" w:rsidP="000238C5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Прием заявок начинается с </w:t>
      </w:r>
      <w:r w:rsidR="00FF58A3">
        <w:rPr>
          <w:rFonts w:ascii="Times New Roman" w:hAnsi="Times New Roman"/>
          <w:b/>
          <w:sz w:val="18"/>
          <w:szCs w:val="18"/>
          <w:lang w:eastAsia="ru-RU"/>
        </w:rPr>
        <w:t>23</w:t>
      </w:r>
      <w:r w:rsidR="00817366">
        <w:rPr>
          <w:rFonts w:ascii="Times New Roman" w:hAnsi="Times New Roman"/>
          <w:b/>
          <w:sz w:val="18"/>
          <w:szCs w:val="18"/>
          <w:lang w:eastAsia="ru-RU"/>
        </w:rPr>
        <w:t>.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01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.202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3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 г. 14:00  часов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Окончательный срок подачи документов: </w:t>
      </w:r>
      <w:r w:rsidR="00FF58A3">
        <w:rPr>
          <w:rFonts w:ascii="Times New Roman" w:hAnsi="Times New Roman"/>
          <w:b/>
          <w:sz w:val="18"/>
          <w:szCs w:val="18"/>
          <w:lang w:eastAsia="ru-RU"/>
        </w:rPr>
        <w:t>30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января</w:t>
      </w:r>
      <w:r w:rsidR="00817366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202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3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г. до 10-00 часов.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Дата, время и место вскрытия конвертов с ценовыми предложениями: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FF58A3">
        <w:rPr>
          <w:rFonts w:ascii="Times New Roman" w:hAnsi="Times New Roman"/>
          <w:b/>
          <w:sz w:val="18"/>
          <w:szCs w:val="18"/>
          <w:lang w:eastAsia="ru-RU"/>
        </w:rPr>
        <w:t>30</w:t>
      </w:r>
      <w:r w:rsidR="0070272E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 xml:space="preserve">января </w:t>
      </w:r>
      <w:r w:rsidR="0070272E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202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3</w:t>
      </w:r>
      <w:r w:rsidR="0070272E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г., в 1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4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-00 часов, в кабинете государственных закупок</w:t>
      </w:r>
    </w:p>
    <w:p w:rsidR="005C075D" w:rsidRPr="000238C5" w:rsidRDefault="005C075D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sectPr w:rsidR="005C075D" w:rsidRPr="000238C5" w:rsidSect="00C522A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1CAB"/>
    <w:multiLevelType w:val="hybridMultilevel"/>
    <w:tmpl w:val="9514AB14"/>
    <w:lvl w:ilvl="0" w:tplc="32C2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42E"/>
    <w:rsid w:val="0002304D"/>
    <w:rsid w:val="000238C5"/>
    <w:rsid w:val="00043C18"/>
    <w:rsid w:val="000470C3"/>
    <w:rsid w:val="0008032C"/>
    <w:rsid w:val="00093011"/>
    <w:rsid w:val="0009572F"/>
    <w:rsid w:val="000B0A76"/>
    <w:rsid w:val="000D7F36"/>
    <w:rsid w:val="000E5526"/>
    <w:rsid w:val="000F7E7F"/>
    <w:rsid w:val="00115554"/>
    <w:rsid w:val="0013071D"/>
    <w:rsid w:val="001A54A4"/>
    <w:rsid w:val="001C0D8E"/>
    <w:rsid w:val="001D6C80"/>
    <w:rsid w:val="001E1D4F"/>
    <w:rsid w:val="00273BF9"/>
    <w:rsid w:val="002916DA"/>
    <w:rsid w:val="00303BB9"/>
    <w:rsid w:val="003040AD"/>
    <w:rsid w:val="00343DDB"/>
    <w:rsid w:val="003466F8"/>
    <w:rsid w:val="00353531"/>
    <w:rsid w:val="00384976"/>
    <w:rsid w:val="003A1459"/>
    <w:rsid w:val="003D2558"/>
    <w:rsid w:val="003F1680"/>
    <w:rsid w:val="00444081"/>
    <w:rsid w:val="0045471F"/>
    <w:rsid w:val="00465517"/>
    <w:rsid w:val="00475F7F"/>
    <w:rsid w:val="004772B1"/>
    <w:rsid w:val="004C545E"/>
    <w:rsid w:val="004F6676"/>
    <w:rsid w:val="00513D58"/>
    <w:rsid w:val="0052142E"/>
    <w:rsid w:val="005C034F"/>
    <w:rsid w:val="005C075D"/>
    <w:rsid w:val="005D6FDE"/>
    <w:rsid w:val="00613525"/>
    <w:rsid w:val="00613FF7"/>
    <w:rsid w:val="00621079"/>
    <w:rsid w:val="006948C1"/>
    <w:rsid w:val="006C4C19"/>
    <w:rsid w:val="006E7ABC"/>
    <w:rsid w:val="0070272E"/>
    <w:rsid w:val="00704F06"/>
    <w:rsid w:val="00706F24"/>
    <w:rsid w:val="007328F5"/>
    <w:rsid w:val="0078628D"/>
    <w:rsid w:val="007A3ADA"/>
    <w:rsid w:val="00817366"/>
    <w:rsid w:val="0085501B"/>
    <w:rsid w:val="0085790B"/>
    <w:rsid w:val="00885171"/>
    <w:rsid w:val="00893E79"/>
    <w:rsid w:val="008A1B7B"/>
    <w:rsid w:val="008A321E"/>
    <w:rsid w:val="008C0150"/>
    <w:rsid w:val="008F7615"/>
    <w:rsid w:val="00932ED0"/>
    <w:rsid w:val="009C0C8D"/>
    <w:rsid w:val="009C5494"/>
    <w:rsid w:val="00A14746"/>
    <w:rsid w:val="00A26C5B"/>
    <w:rsid w:val="00A43BB5"/>
    <w:rsid w:val="00A5093F"/>
    <w:rsid w:val="00A55713"/>
    <w:rsid w:val="00A82111"/>
    <w:rsid w:val="00AA285B"/>
    <w:rsid w:val="00AB0BB2"/>
    <w:rsid w:val="00AB3152"/>
    <w:rsid w:val="00AC5192"/>
    <w:rsid w:val="00AC63B0"/>
    <w:rsid w:val="00AD1F1D"/>
    <w:rsid w:val="00AF138D"/>
    <w:rsid w:val="00B13857"/>
    <w:rsid w:val="00B17534"/>
    <w:rsid w:val="00B20F89"/>
    <w:rsid w:val="00B21242"/>
    <w:rsid w:val="00B2437F"/>
    <w:rsid w:val="00B2508F"/>
    <w:rsid w:val="00B27D34"/>
    <w:rsid w:val="00B411DA"/>
    <w:rsid w:val="00B506E6"/>
    <w:rsid w:val="00BA2BFF"/>
    <w:rsid w:val="00BA4990"/>
    <w:rsid w:val="00BA5335"/>
    <w:rsid w:val="00BA7814"/>
    <w:rsid w:val="00BE20A9"/>
    <w:rsid w:val="00BE35F6"/>
    <w:rsid w:val="00BF2A99"/>
    <w:rsid w:val="00BF2CAB"/>
    <w:rsid w:val="00BF727D"/>
    <w:rsid w:val="00C2553D"/>
    <w:rsid w:val="00C522A8"/>
    <w:rsid w:val="00C76D34"/>
    <w:rsid w:val="00CA3C64"/>
    <w:rsid w:val="00CA5874"/>
    <w:rsid w:val="00CA7CF7"/>
    <w:rsid w:val="00CC26B7"/>
    <w:rsid w:val="00CC3C5D"/>
    <w:rsid w:val="00D1607D"/>
    <w:rsid w:val="00D40089"/>
    <w:rsid w:val="00D9734E"/>
    <w:rsid w:val="00DA3CD9"/>
    <w:rsid w:val="00DC52BA"/>
    <w:rsid w:val="00DD20FA"/>
    <w:rsid w:val="00DE7FF1"/>
    <w:rsid w:val="00DF1323"/>
    <w:rsid w:val="00DF193F"/>
    <w:rsid w:val="00DF1AC9"/>
    <w:rsid w:val="00DF2A90"/>
    <w:rsid w:val="00E20D46"/>
    <w:rsid w:val="00E23A44"/>
    <w:rsid w:val="00E26EF0"/>
    <w:rsid w:val="00E878BD"/>
    <w:rsid w:val="00E90791"/>
    <w:rsid w:val="00EB5FC3"/>
    <w:rsid w:val="00EC087C"/>
    <w:rsid w:val="00ED72CB"/>
    <w:rsid w:val="00EE3FEB"/>
    <w:rsid w:val="00EF2E8C"/>
    <w:rsid w:val="00F041A9"/>
    <w:rsid w:val="00F243B1"/>
    <w:rsid w:val="00F34733"/>
    <w:rsid w:val="00F36F8C"/>
    <w:rsid w:val="00FA3200"/>
    <w:rsid w:val="00FB3358"/>
    <w:rsid w:val="00FF0124"/>
    <w:rsid w:val="00FF0A6A"/>
    <w:rsid w:val="00FF1253"/>
    <w:rsid w:val="00FF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B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2020-04-10T08:43:00Z</cp:lastPrinted>
  <dcterms:created xsi:type="dcterms:W3CDTF">2021-01-11T08:36:00Z</dcterms:created>
  <dcterms:modified xsi:type="dcterms:W3CDTF">2023-01-23T06:44:00Z</dcterms:modified>
</cp:coreProperties>
</file>