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-34" w:type="dxa"/>
        <w:tblLayout w:type="fixed"/>
        <w:tblLook w:val="04A0"/>
      </w:tblPr>
      <w:tblGrid>
        <w:gridCol w:w="142"/>
        <w:gridCol w:w="9371"/>
        <w:gridCol w:w="142"/>
      </w:tblGrid>
      <w:tr w:rsidR="00F22CFB" w:rsidRPr="00350145">
        <w:trPr>
          <w:gridAfter w:val="1"/>
          <w:wAfter w:w="142" w:type="dxa"/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CFB" w:rsidRPr="00350145" w:rsidRDefault="009A02CC" w:rsidP="009A02CC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B00C7A" w:rsidRDefault="00B00C7A" w:rsidP="00350145">
            <w:pPr>
              <w:pStyle w:val="a3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350145" w:rsidRPr="00350145" w:rsidRDefault="00350145" w:rsidP="00350145">
            <w:pPr>
              <w:pStyle w:val="a3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B00C7A" w:rsidRPr="00350145" w:rsidRDefault="00B00C7A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F22CFB" w:rsidRPr="003859DC" w:rsidRDefault="0021663B">
            <w:pPr>
              <w:pStyle w:val="a3"/>
              <w:ind w:left="-675" w:firstLine="675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Объявление №</w:t>
            </w:r>
            <w:r w:rsidR="003859DC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24</w:t>
            </w:r>
          </w:p>
        </w:tc>
      </w:tr>
      <w:tr w:rsidR="00F22CFB">
        <w:trPr>
          <w:gridBefore w:val="1"/>
          <w:wBefore w:w="142" w:type="dxa"/>
          <w:trHeight w:val="85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CFB" w:rsidRPr="00350145" w:rsidRDefault="0021663B" w:rsidP="00E96420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ГКП на ПХВ «</w:t>
            </w:r>
            <w:proofErr w:type="spellStart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Енбекшиказахская</w:t>
            </w:r>
            <w:proofErr w:type="spellEnd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многопрофильная центральная районная больница» ГУ УЗ АО объявляет о начале проведения закупа способом </w:t>
            </w:r>
            <w:r w:rsidR="00E9642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запроса ценовых предложении</w:t>
            </w: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по закупу следующих </w:t>
            </w:r>
            <w:r w:rsidR="006977F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изделий медицинского назначение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</w:tr>
    </w:tbl>
    <w:p w:rsidR="00F22CFB" w:rsidRDefault="00F22CFB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5"/>
        <w:tblpPr w:leftFromText="180" w:rightFromText="180" w:vertAnchor="text" w:tblpX="-601" w:tblpY="1"/>
        <w:tblOverlap w:val="never"/>
        <w:tblW w:w="10173" w:type="dxa"/>
        <w:tblLayout w:type="fixed"/>
        <w:tblLook w:val="04A0"/>
      </w:tblPr>
      <w:tblGrid>
        <w:gridCol w:w="675"/>
        <w:gridCol w:w="1985"/>
        <w:gridCol w:w="3260"/>
        <w:gridCol w:w="851"/>
        <w:gridCol w:w="850"/>
        <w:gridCol w:w="1134"/>
        <w:gridCol w:w="1418"/>
      </w:tblGrid>
      <w:tr w:rsidR="0011187A" w:rsidRPr="004246C8" w:rsidTr="003859DC">
        <w:tc>
          <w:tcPr>
            <w:tcW w:w="675" w:type="dxa"/>
          </w:tcPr>
          <w:p w:rsidR="0011187A" w:rsidRPr="0011187A" w:rsidRDefault="0011187A" w:rsidP="0011187A">
            <w:pPr>
              <w:rPr>
                <w:rFonts w:ascii="Times New Roman" w:hAnsi="Times New Roman" w:cs="Times New Roman"/>
              </w:rPr>
            </w:pPr>
            <w:r w:rsidRPr="0011187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</w:tcPr>
          <w:p w:rsidR="0011187A" w:rsidRPr="0011187A" w:rsidRDefault="0011187A" w:rsidP="0011187A">
            <w:pPr>
              <w:rPr>
                <w:rFonts w:ascii="Times New Roman" w:hAnsi="Times New Roman" w:cs="Times New Roman"/>
                <w:sz w:val="18"/>
              </w:rPr>
            </w:pPr>
            <w:r w:rsidRPr="0011187A">
              <w:rPr>
                <w:rFonts w:ascii="Times New Roman" w:hAnsi="Times New Roman" w:cs="Times New Roman"/>
                <w:sz w:val="18"/>
              </w:rPr>
              <w:t>Наименование товара</w:t>
            </w:r>
          </w:p>
        </w:tc>
        <w:tc>
          <w:tcPr>
            <w:tcW w:w="3260" w:type="dxa"/>
          </w:tcPr>
          <w:p w:rsidR="0011187A" w:rsidRPr="0011187A" w:rsidRDefault="0011187A" w:rsidP="0011187A">
            <w:pPr>
              <w:rPr>
                <w:rFonts w:ascii="Times New Roman" w:hAnsi="Times New Roman" w:cs="Times New Roman"/>
                <w:sz w:val="18"/>
              </w:rPr>
            </w:pPr>
            <w:r w:rsidRPr="0011187A">
              <w:rPr>
                <w:rFonts w:ascii="Times New Roman" w:hAnsi="Times New Roman" w:cs="Times New Roman"/>
                <w:sz w:val="18"/>
              </w:rPr>
              <w:t xml:space="preserve">Техническая спецификация </w:t>
            </w:r>
          </w:p>
        </w:tc>
        <w:tc>
          <w:tcPr>
            <w:tcW w:w="851" w:type="dxa"/>
          </w:tcPr>
          <w:p w:rsidR="0011187A" w:rsidRPr="0011187A" w:rsidRDefault="0011187A" w:rsidP="0011187A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1187A">
              <w:rPr>
                <w:rFonts w:ascii="Times New Roman" w:hAnsi="Times New Roman" w:cs="Times New Roman"/>
                <w:sz w:val="18"/>
              </w:rPr>
              <w:t>Ед</w:t>
            </w:r>
            <w:proofErr w:type="gramStart"/>
            <w:r w:rsidRPr="0011187A">
              <w:rPr>
                <w:rFonts w:ascii="Times New Roman" w:hAnsi="Times New Roman" w:cs="Times New Roman"/>
                <w:sz w:val="18"/>
              </w:rPr>
              <w:t>.и</w:t>
            </w:r>
            <w:proofErr w:type="gramEnd"/>
            <w:r w:rsidRPr="0011187A">
              <w:rPr>
                <w:rFonts w:ascii="Times New Roman" w:hAnsi="Times New Roman" w:cs="Times New Roman"/>
                <w:sz w:val="18"/>
              </w:rPr>
              <w:t>зм</w:t>
            </w:r>
            <w:proofErr w:type="spellEnd"/>
            <w:r w:rsidRPr="0011187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850" w:type="dxa"/>
          </w:tcPr>
          <w:p w:rsidR="0011187A" w:rsidRPr="0011187A" w:rsidRDefault="0011187A" w:rsidP="0011187A">
            <w:pPr>
              <w:rPr>
                <w:rFonts w:ascii="Times New Roman" w:hAnsi="Times New Roman" w:cs="Times New Roman"/>
                <w:sz w:val="18"/>
              </w:rPr>
            </w:pPr>
            <w:r w:rsidRPr="0011187A">
              <w:rPr>
                <w:rFonts w:ascii="Times New Roman" w:hAnsi="Times New Roman" w:cs="Times New Roman"/>
                <w:sz w:val="18"/>
              </w:rPr>
              <w:t>Кол-во</w:t>
            </w:r>
          </w:p>
        </w:tc>
        <w:tc>
          <w:tcPr>
            <w:tcW w:w="1134" w:type="dxa"/>
          </w:tcPr>
          <w:p w:rsidR="0011187A" w:rsidRPr="0011187A" w:rsidRDefault="0011187A" w:rsidP="0011187A">
            <w:pPr>
              <w:rPr>
                <w:rFonts w:ascii="Times New Roman" w:hAnsi="Times New Roman" w:cs="Times New Roman"/>
                <w:sz w:val="18"/>
              </w:rPr>
            </w:pPr>
            <w:r w:rsidRPr="0011187A">
              <w:rPr>
                <w:rFonts w:ascii="Times New Roman" w:hAnsi="Times New Roman" w:cs="Times New Roman"/>
                <w:sz w:val="18"/>
              </w:rPr>
              <w:t>Цена</w:t>
            </w:r>
          </w:p>
        </w:tc>
        <w:tc>
          <w:tcPr>
            <w:tcW w:w="1418" w:type="dxa"/>
          </w:tcPr>
          <w:p w:rsidR="0011187A" w:rsidRPr="0011187A" w:rsidRDefault="0011187A" w:rsidP="0011187A">
            <w:pPr>
              <w:rPr>
                <w:rFonts w:ascii="Times New Roman" w:hAnsi="Times New Roman" w:cs="Times New Roman"/>
                <w:sz w:val="18"/>
              </w:rPr>
            </w:pPr>
            <w:r w:rsidRPr="0011187A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</w:tr>
      <w:tr w:rsidR="0011187A" w:rsidRPr="00B44F80" w:rsidTr="003859DC">
        <w:tc>
          <w:tcPr>
            <w:tcW w:w="675" w:type="dxa"/>
          </w:tcPr>
          <w:p w:rsidR="0011187A" w:rsidRPr="0011187A" w:rsidRDefault="0011187A" w:rsidP="0011187A">
            <w:pPr>
              <w:rPr>
                <w:rFonts w:ascii="Times New Roman" w:hAnsi="Times New Roman" w:cs="Times New Roman"/>
              </w:rPr>
            </w:pPr>
            <w:r w:rsidRPr="00111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1187A" w:rsidRPr="003859DC" w:rsidRDefault="003859DC" w:rsidP="00945F48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Амоксициллин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клавулоновая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кислота</w:t>
            </w:r>
          </w:p>
        </w:tc>
        <w:tc>
          <w:tcPr>
            <w:tcW w:w="3260" w:type="dxa"/>
          </w:tcPr>
          <w:p w:rsidR="0011187A" w:rsidRPr="003859DC" w:rsidRDefault="003859DC" w:rsidP="0011187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Порошок для приготовления раствора для внутривенного введения, 0,5г/0,1г, №1</w:t>
            </w:r>
          </w:p>
        </w:tc>
        <w:tc>
          <w:tcPr>
            <w:tcW w:w="851" w:type="dxa"/>
          </w:tcPr>
          <w:p w:rsidR="0011187A" w:rsidRPr="00904F69" w:rsidRDefault="00904F69" w:rsidP="0011187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Ф</w:t>
            </w:r>
            <w:r w:rsidR="003859DC">
              <w:rPr>
                <w:rFonts w:ascii="Times New Roman" w:hAnsi="Times New Roman" w:cs="Times New Roman"/>
                <w:sz w:val="1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</w:p>
        </w:tc>
        <w:tc>
          <w:tcPr>
            <w:tcW w:w="850" w:type="dxa"/>
          </w:tcPr>
          <w:p w:rsidR="0011187A" w:rsidRPr="00B44F80" w:rsidRDefault="003859DC" w:rsidP="0011187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1000</w:t>
            </w:r>
          </w:p>
        </w:tc>
        <w:tc>
          <w:tcPr>
            <w:tcW w:w="1134" w:type="dxa"/>
          </w:tcPr>
          <w:p w:rsidR="0011187A" w:rsidRPr="00DF4BBB" w:rsidRDefault="003859DC" w:rsidP="0011187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609,26</w:t>
            </w:r>
          </w:p>
        </w:tc>
        <w:tc>
          <w:tcPr>
            <w:tcW w:w="1418" w:type="dxa"/>
          </w:tcPr>
          <w:p w:rsidR="0011187A" w:rsidRPr="00DF4BBB" w:rsidRDefault="003859DC" w:rsidP="0011187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609 260,00</w:t>
            </w:r>
          </w:p>
        </w:tc>
      </w:tr>
      <w:tr w:rsidR="00904F69" w:rsidRPr="00B44F80" w:rsidTr="003859DC">
        <w:tc>
          <w:tcPr>
            <w:tcW w:w="675" w:type="dxa"/>
          </w:tcPr>
          <w:p w:rsidR="00904F69" w:rsidRPr="00904F69" w:rsidRDefault="00904F69" w:rsidP="0011187A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985" w:type="dxa"/>
          </w:tcPr>
          <w:p w:rsidR="00904F69" w:rsidRPr="000D370F" w:rsidRDefault="00904F69" w:rsidP="00945F48">
            <w:pPr>
              <w:rPr>
                <w:rFonts w:ascii="Times New Roman" w:hAnsi="Times New Roman" w:cs="Times New Roman"/>
                <w:sz w:val="18"/>
              </w:rPr>
            </w:pPr>
            <w:r w:rsidRPr="00904F69">
              <w:rPr>
                <w:rFonts w:ascii="Times New Roman" w:hAnsi="Times New Roman" w:cs="Times New Roman"/>
                <w:sz w:val="18"/>
                <w:lang w:val="kk-KZ"/>
              </w:rPr>
              <w:t>Ревотаз</w:t>
            </w:r>
            <w:r w:rsidR="005B2C81"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0D370F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="000D370F">
              <w:rPr>
                <w:rFonts w:ascii="Times New Roman" w:hAnsi="Times New Roman" w:cs="Times New Roman"/>
                <w:sz w:val="18"/>
              </w:rPr>
              <w:t>Пиперациллин</w:t>
            </w:r>
            <w:proofErr w:type="spellEnd"/>
            <w:r w:rsidR="000D370F">
              <w:rPr>
                <w:rFonts w:ascii="Times New Roman" w:hAnsi="Times New Roman" w:cs="Times New Roman"/>
                <w:sz w:val="18"/>
              </w:rPr>
              <w:t>, Тазобактам)</w:t>
            </w:r>
          </w:p>
        </w:tc>
        <w:tc>
          <w:tcPr>
            <w:tcW w:w="3260" w:type="dxa"/>
          </w:tcPr>
          <w:p w:rsidR="00904F69" w:rsidRDefault="00904F69" w:rsidP="00904F69">
            <w:pPr>
              <w:rPr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Порошок для приготовления раствора для внутривенного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инвузии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,5г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18"/>
              </w:rPr>
              <w:t xml:space="preserve"> №1</w:t>
            </w:r>
          </w:p>
        </w:tc>
        <w:tc>
          <w:tcPr>
            <w:tcW w:w="851" w:type="dxa"/>
          </w:tcPr>
          <w:p w:rsidR="00904F69" w:rsidRPr="00904F69" w:rsidRDefault="00904F69" w:rsidP="0011187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04F69">
              <w:rPr>
                <w:rFonts w:ascii="Times New Roman" w:hAnsi="Times New Roman" w:cs="Times New Roman"/>
                <w:sz w:val="18"/>
                <w:lang w:val="kk-KZ"/>
              </w:rPr>
              <w:t>Фл.</w:t>
            </w:r>
          </w:p>
        </w:tc>
        <w:tc>
          <w:tcPr>
            <w:tcW w:w="850" w:type="dxa"/>
          </w:tcPr>
          <w:p w:rsidR="00904F69" w:rsidRPr="00904F69" w:rsidRDefault="00904F69" w:rsidP="0011187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04F69">
              <w:rPr>
                <w:rFonts w:ascii="Times New Roman" w:hAnsi="Times New Roman" w:cs="Times New Roman"/>
                <w:sz w:val="18"/>
                <w:lang w:val="kk-KZ"/>
              </w:rPr>
              <w:t>100</w:t>
            </w:r>
          </w:p>
        </w:tc>
        <w:tc>
          <w:tcPr>
            <w:tcW w:w="1134" w:type="dxa"/>
          </w:tcPr>
          <w:p w:rsidR="00904F69" w:rsidRPr="00904F69" w:rsidRDefault="00904F69" w:rsidP="0011187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04F69">
              <w:rPr>
                <w:rFonts w:ascii="Times New Roman" w:hAnsi="Times New Roman" w:cs="Times New Roman"/>
                <w:sz w:val="18"/>
                <w:lang w:val="kk-KZ"/>
              </w:rPr>
              <w:t>2 260,00</w:t>
            </w:r>
          </w:p>
        </w:tc>
        <w:tc>
          <w:tcPr>
            <w:tcW w:w="1418" w:type="dxa"/>
          </w:tcPr>
          <w:p w:rsidR="00904F69" w:rsidRPr="00904F69" w:rsidRDefault="00904F69" w:rsidP="0011187A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 w:rsidRPr="00904F69">
              <w:rPr>
                <w:rFonts w:ascii="Times New Roman" w:hAnsi="Times New Roman" w:cs="Times New Roman"/>
                <w:sz w:val="18"/>
                <w:lang w:val="kk-KZ"/>
              </w:rPr>
              <w:t>226 000,00</w:t>
            </w:r>
          </w:p>
        </w:tc>
      </w:tr>
      <w:tr w:rsidR="00E97502" w:rsidRPr="004A328F" w:rsidTr="0042404B">
        <w:trPr>
          <w:trHeight w:val="339"/>
        </w:trPr>
        <w:tc>
          <w:tcPr>
            <w:tcW w:w="8755" w:type="dxa"/>
            <w:gridSpan w:val="6"/>
          </w:tcPr>
          <w:p w:rsidR="00E97502" w:rsidRPr="004A328F" w:rsidRDefault="00E97502" w:rsidP="0011187A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4A328F">
              <w:rPr>
                <w:rFonts w:ascii="Times New Roman" w:hAnsi="Times New Roman" w:cs="Times New Roman"/>
                <w:b/>
                <w:sz w:val="20"/>
                <w:szCs w:val="21"/>
              </w:rPr>
              <w:t>Итого:</w:t>
            </w:r>
          </w:p>
        </w:tc>
        <w:tc>
          <w:tcPr>
            <w:tcW w:w="1418" w:type="dxa"/>
          </w:tcPr>
          <w:p w:rsidR="00E97502" w:rsidRPr="00904F69" w:rsidRDefault="00904F69" w:rsidP="000C1323">
            <w:pPr>
              <w:rPr>
                <w:rFonts w:ascii="Times New Roman" w:hAnsi="Times New Roman" w:cs="Times New Roman"/>
                <w:b/>
                <w:sz w:val="20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1"/>
                <w:lang w:val="kk-KZ"/>
              </w:rPr>
              <w:t>835 260,00</w:t>
            </w:r>
          </w:p>
        </w:tc>
      </w:tr>
    </w:tbl>
    <w:p w:rsidR="00F22CFB" w:rsidRPr="004A328F" w:rsidRDefault="00F22CFB">
      <w:pPr>
        <w:pStyle w:val="a3"/>
        <w:rPr>
          <w:rFonts w:ascii="Times New Roman" w:hAnsi="Times New Roman"/>
          <w:b/>
          <w:bCs/>
          <w:szCs w:val="20"/>
          <w:lang w:eastAsia="ru-RU"/>
        </w:rPr>
      </w:pPr>
    </w:p>
    <w:p w:rsidR="00F22CFB" w:rsidRDefault="00F22CFB">
      <w:pPr>
        <w:pStyle w:val="a3"/>
        <w:rPr>
          <w:rFonts w:ascii="Times New Roman" w:hAnsi="Times New Roman"/>
          <w:bCs/>
          <w:sz w:val="20"/>
          <w:szCs w:val="20"/>
          <w:lang w:eastAsia="ru-RU"/>
        </w:rPr>
      </w:pPr>
    </w:p>
    <w:p w:rsidR="00F22CFB" w:rsidRDefault="00F22CFB">
      <w:pPr>
        <w:pStyle w:val="a3"/>
        <w:rPr>
          <w:rFonts w:ascii="Times New Roman" w:hAnsi="Times New Roman"/>
          <w:b/>
          <w:sz w:val="20"/>
          <w:szCs w:val="20"/>
          <w:lang w:eastAsia="ru-RU"/>
        </w:rPr>
      </w:pP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Закупка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существляется в соответствии с Приказом МЗ РК №110 от 07.06.2023г.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Адрес Заказчика: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Товары должны поставляться по адресу: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, </w:t>
      </w:r>
      <w:r w:rsidR="00680887">
        <w:rPr>
          <w:rFonts w:ascii="Times New Roman" w:hAnsi="Times New Roman"/>
          <w:b/>
          <w:sz w:val="21"/>
          <w:szCs w:val="21"/>
          <w:lang w:eastAsia="ru-RU"/>
        </w:rPr>
        <w:t>улица Абая 336</w:t>
      </w:r>
      <w:r w:rsidR="00680887">
        <w:rPr>
          <w:rFonts w:ascii="Times New Roman" w:hAnsi="Times New Roman"/>
          <w:b/>
          <w:sz w:val="21"/>
          <w:szCs w:val="21"/>
          <w:lang w:eastAsia="ru-RU"/>
        </w:rPr>
        <w:br/>
        <w:t>Срок поставки: один день после подписания договора</w:t>
      </w:r>
      <w:r w:rsidR="00F047FD">
        <w:rPr>
          <w:rFonts w:ascii="Times New Roman" w:hAnsi="Times New Roman"/>
          <w:b/>
          <w:sz w:val="21"/>
          <w:szCs w:val="21"/>
          <w:lang w:eastAsia="ru-RU"/>
        </w:rPr>
        <w:t>.</w:t>
      </w: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Условия поставок: на условиях ИНКОТЕРМС 2000: DDP</w:t>
      </w: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Срок оплаты: 90 дней, со дня поставки товара 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>Место представления /приема/ документов:  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 (здание ГКП на ПХВ «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Енбекшиказахская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МЦРБ»).</w:t>
      </w:r>
    </w:p>
    <w:p w:rsidR="00F22CFB" w:rsidRPr="009A02CC" w:rsidRDefault="00A53DBD">
      <w:pPr>
        <w:pStyle w:val="a3"/>
        <w:rPr>
          <w:rFonts w:ascii="Times New Roman" w:hAnsi="Times New Roman"/>
          <w:b/>
          <w:sz w:val="21"/>
          <w:szCs w:val="21"/>
        </w:rPr>
      </w:pPr>
      <w:r w:rsidRPr="004A328F">
        <w:rPr>
          <w:rFonts w:ascii="Times New Roman" w:hAnsi="Times New Roman"/>
          <w:b/>
          <w:sz w:val="21"/>
          <w:szCs w:val="21"/>
          <w:lang w:eastAsia="ru-RU"/>
        </w:rPr>
        <w:t>Прием заяво</w:t>
      </w:r>
      <w:r w:rsidR="009178C8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к начинается с </w:t>
      </w:r>
      <w:r w:rsidR="004A328F" w:rsidRPr="004A328F">
        <w:rPr>
          <w:rFonts w:ascii="Times New Roman" w:hAnsi="Times New Roman"/>
          <w:b/>
          <w:sz w:val="21"/>
          <w:szCs w:val="21"/>
          <w:lang w:eastAsia="ru-RU"/>
        </w:rPr>
        <w:t>0</w:t>
      </w:r>
      <w:r w:rsidR="00F22A92" w:rsidRPr="004A328F">
        <w:rPr>
          <w:rFonts w:ascii="Times New Roman" w:hAnsi="Times New Roman"/>
          <w:b/>
          <w:sz w:val="21"/>
          <w:szCs w:val="21"/>
          <w:lang w:eastAsia="ru-RU"/>
        </w:rPr>
        <w:t>6</w:t>
      </w:r>
      <w:r w:rsidR="00E21422" w:rsidRPr="004A328F">
        <w:rPr>
          <w:rFonts w:ascii="Times New Roman" w:hAnsi="Times New Roman"/>
          <w:b/>
          <w:sz w:val="21"/>
          <w:szCs w:val="21"/>
          <w:lang w:eastAsia="ru-RU"/>
        </w:rPr>
        <w:t>.0</w:t>
      </w:r>
      <w:r w:rsidR="004A328F" w:rsidRPr="004A328F">
        <w:rPr>
          <w:rFonts w:ascii="Times New Roman" w:hAnsi="Times New Roman"/>
          <w:b/>
          <w:sz w:val="21"/>
          <w:szCs w:val="21"/>
          <w:lang w:eastAsia="ru-RU"/>
        </w:rPr>
        <w:t>2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.2023  г</w:t>
      </w:r>
      <w:proofErr w:type="gramStart"/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.</w:t>
      </w:r>
      <w:proofErr w:type="gramEnd"/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 в 1</w:t>
      </w:r>
      <w:r w:rsidR="003859DC">
        <w:rPr>
          <w:rFonts w:ascii="Times New Roman" w:hAnsi="Times New Roman"/>
          <w:b/>
          <w:sz w:val="21"/>
          <w:szCs w:val="21"/>
          <w:lang w:eastAsia="ru-RU"/>
        </w:rPr>
        <w:t>2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:00 часов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br/>
        <w:t xml:space="preserve">Окончательный срок подачи документов: </w:t>
      </w:r>
      <w:r w:rsidR="004A328F" w:rsidRPr="004A328F">
        <w:rPr>
          <w:rFonts w:ascii="Times New Roman" w:hAnsi="Times New Roman"/>
          <w:b/>
          <w:sz w:val="21"/>
          <w:szCs w:val="21"/>
          <w:lang w:eastAsia="ru-RU"/>
        </w:rPr>
        <w:t>13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="00F22A92" w:rsidRPr="004A328F">
        <w:rPr>
          <w:rFonts w:ascii="Times New Roman" w:hAnsi="Times New Roman"/>
          <w:b/>
          <w:sz w:val="21"/>
          <w:szCs w:val="21"/>
          <w:lang w:eastAsia="ru-RU"/>
        </w:rPr>
        <w:t>февраля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202</w:t>
      </w:r>
      <w:r w:rsidRPr="004A328F">
        <w:rPr>
          <w:rFonts w:ascii="Times New Roman" w:hAnsi="Times New Roman"/>
          <w:b/>
          <w:sz w:val="21"/>
          <w:szCs w:val="21"/>
          <w:lang w:eastAsia="ru-RU"/>
        </w:rPr>
        <w:t>4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г. до 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>1</w:t>
      </w:r>
      <w:r w:rsidR="003859DC">
        <w:rPr>
          <w:rFonts w:ascii="Times New Roman" w:hAnsi="Times New Roman"/>
          <w:b/>
          <w:sz w:val="21"/>
          <w:szCs w:val="21"/>
          <w:lang w:eastAsia="ru-RU"/>
        </w:rPr>
        <w:t>2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-00 часов.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br/>
        <w:t>Дата, время и место вскрытия конвер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тов </w:t>
      </w:r>
      <w:r w:rsidR="00190DD3" w:rsidRPr="004A328F">
        <w:rPr>
          <w:rFonts w:ascii="Times New Roman" w:hAnsi="Times New Roman"/>
          <w:b/>
          <w:sz w:val="21"/>
          <w:szCs w:val="21"/>
          <w:lang w:eastAsia="ru-RU"/>
        </w:rPr>
        <w:t>по ценовым предложением</w:t>
      </w:r>
      <w:r w:rsidR="004A328F" w:rsidRPr="004A328F">
        <w:rPr>
          <w:rFonts w:ascii="Times New Roman" w:hAnsi="Times New Roman"/>
          <w:b/>
          <w:sz w:val="21"/>
          <w:szCs w:val="21"/>
          <w:lang w:eastAsia="ru-RU"/>
        </w:rPr>
        <w:t>:</w:t>
      </w:r>
      <w:r w:rsidR="004A328F" w:rsidRPr="004A328F">
        <w:rPr>
          <w:rFonts w:ascii="Times New Roman" w:hAnsi="Times New Roman"/>
          <w:b/>
          <w:sz w:val="21"/>
          <w:szCs w:val="21"/>
          <w:lang w:eastAsia="ru-RU"/>
        </w:rPr>
        <w:br/>
        <w:t xml:space="preserve"> 13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="00F22A92" w:rsidRPr="004A328F">
        <w:rPr>
          <w:rFonts w:ascii="Times New Roman" w:hAnsi="Times New Roman"/>
          <w:b/>
          <w:sz w:val="21"/>
          <w:szCs w:val="21"/>
          <w:lang w:eastAsia="ru-RU"/>
        </w:rPr>
        <w:t>февраля</w:t>
      </w:r>
      <w:r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2024</w:t>
      </w:r>
      <w:r w:rsidR="009178C8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г., в 1</w:t>
      </w:r>
      <w:r w:rsidR="003859DC">
        <w:rPr>
          <w:rFonts w:ascii="Times New Roman" w:hAnsi="Times New Roman"/>
          <w:b/>
          <w:sz w:val="21"/>
          <w:szCs w:val="21"/>
          <w:lang w:eastAsia="ru-RU"/>
        </w:rPr>
        <w:t>5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-00 часов, в кабинете государственных закупок.</w:t>
      </w:r>
    </w:p>
    <w:p w:rsidR="00F22CFB" w:rsidRPr="009A02CC" w:rsidRDefault="00F22CFB">
      <w:pPr>
        <w:rPr>
          <w:sz w:val="21"/>
          <w:szCs w:val="21"/>
        </w:rPr>
      </w:pPr>
    </w:p>
    <w:sectPr w:rsidR="00F22CFB" w:rsidRPr="009A02CC" w:rsidSect="00F22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FC8" w:rsidRDefault="008C2FC8">
      <w:r>
        <w:separator/>
      </w:r>
    </w:p>
  </w:endnote>
  <w:endnote w:type="continuationSeparator" w:id="0">
    <w:p w:rsidR="008C2FC8" w:rsidRDefault="008C2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FC8" w:rsidRDefault="008C2FC8">
      <w:r>
        <w:separator/>
      </w:r>
    </w:p>
  </w:footnote>
  <w:footnote w:type="continuationSeparator" w:id="0">
    <w:p w:rsidR="008C2FC8" w:rsidRDefault="008C2F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6E"/>
    <w:multiLevelType w:val="hybridMultilevel"/>
    <w:tmpl w:val="5F3A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A03"/>
    <w:multiLevelType w:val="hybridMultilevel"/>
    <w:tmpl w:val="82F6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0F10B0"/>
    <w:rsid w:val="00036274"/>
    <w:rsid w:val="00064BCF"/>
    <w:rsid w:val="000A4F6E"/>
    <w:rsid w:val="000B5D26"/>
    <w:rsid w:val="000C1323"/>
    <w:rsid w:val="000C2918"/>
    <w:rsid w:val="000D370F"/>
    <w:rsid w:val="000E6C4F"/>
    <w:rsid w:val="000F10B0"/>
    <w:rsid w:val="0011187A"/>
    <w:rsid w:val="001328C4"/>
    <w:rsid w:val="00140B1E"/>
    <w:rsid w:val="00190DD3"/>
    <w:rsid w:val="001A75A4"/>
    <w:rsid w:val="001C408A"/>
    <w:rsid w:val="001C74E7"/>
    <w:rsid w:val="001E49FA"/>
    <w:rsid w:val="001F6363"/>
    <w:rsid w:val="0021663B"/>
    <w:rsid w:val="002414F6"/>
    <w:rsid w:val="00244FE4"/>
    <w:rsid w:val="0026771D"/>
    <w:rsid w:val="002804FB"/>
    <w:rsid w:val="002809F8"/>
    <w:rsid w:val="002E1335"/>
    <w:rsid w:val="002E1823"/>
    <w:rsid w:val="00302FAC"/>
    <w:rsid w:val="00345DAA"/>
    <w:rsid w:val="00350145"/>
    <w:rsid w:val="0035752F"/>
    <w:rsid w:val="00360AC3"/>
    <w:rsid w:val="0037580E"/>
    <w:rsid w:val="003859DC"/>
    <w:rsid w:val="00395A9E"/>
    <w:rsid w:val="003C135A"/>
    <w:rsid w:val="003D20C9"/>
    <w:rsid w:val="00410247"/>
    <w:rsid w:val="00423E4B"/>
    <w:rsid w:val="0042404B"/>
    <w:rsid w:val="004A328F"/>
    <w:rsid w:val="004A4831"/>
    <w:rsid w:val="004B2B46"/>
    <w:rsid w:val="004E44C2"/>
    <w:rsid w:val="004E5DE7"/>
    <w:rsid w:val="00511565"/>
    <w:rsid w:val="005152B3"/>
    <w:rsid w:val="00557CB1"/>
    <w:rsid w:val="00591D81"/>
    <w:rsid w:val="005B2C81"/>
    <w:rsid w:val="005C099A"/>
    <w:rsid w:val="005D41E9"/>
    <w:rsid w:val="005E686E"/>
    <w:rsid w:val="005F217A"/>
    <w:rsid w:val="0064016B"/>
    <w:rsid w:val="00641844"/>
    <w:rsid w:val="00676B90"/>
    <w:rsid w:val="00680887"/>
    <w:rsid w:val="0068365C"/>
    <w:rsid w:val="006977F2"/>
    <w:rsid w:val="006C6091"/>
    <w:rsid w:val="006F518B"/>
    <w:rsid w:val="0070694E"/>
    <w:rsid w:val="007303E9"/>
    <w:rsid w:val="00734E88"/>
    <w:rsid w:val="007975FA"/>
    <w:rsid w:val="007C4693"/>
    <w:rsid w:val="00807051"/>
    <w:rsid w:val="008226DF"/>
    <w:rsid w:val="0083153E"/>
    <w:rsid w:val="008461B7"/>
    <w:rsid w:val="008A2FD7"/>
    <w:rsid w:val="008B1448"/>
    <w:rsid w:val="008B32DD"/>
    <w:rsid w:val="008B7588"/>
    <w:rsid w:val="008C2FC8"/>
    <w:rsid w:val="0090060A"/>
    <w:rsid w:val="00904F69"/>
    <w:rsid w:val="009178C8"/>
    <w:rsid w:val="00922EB4"/>
    <w:rsid w:val="00925575"/>
    <w:rsid w:val="00945F48"/>
    <w:rsid w:val="009A02CC"/>
    <w:rsid w:val="00A20AFC"/>
    <w:rsid w:val="00A326DE"/>
    <w:rsid w:val="00A53DBD"/>
    <w:rsid w:val="00AD712F"/>
    <w:rsid w:val="00AE5B8F"/>
    <w:rsid w:val="00B00C7A"/>
    <w:rsid w:val="00B32506"/>
    <w:rsid w:val="00B44F80"/>
    <w:rsid w:val="00BC472C"/>
    <w:rsid w:val="00C168AA"/>
    <w:rsid w:val="00C63872"/>
    <w:rsid w:val="00CA1BB3"/>
    <w:rsid w:val="00CA3D25"/>
    <w:rsid w:val="00CF549E"/>
    <w:rsid w:val="00D07512"/>
    <w:rsid w:val="00D07AE6"/>
    <w:rsid w:val="00D12716"/>
    <w:rsid w:val="00D812C2"/>
    <w:rsid w:val="00D902C9"/>
    <w:rsid w:val="00D96D83"/>
    <w:rsid w:val="00DB0796"/>
    <w:rsid w:val="00DC03B1"/>
    <w:rsid w:val="00DD0663"/>
    <w:rsid w:val="00DF4BBB"/>
    <w:rsid w:val="00DF7358"/>
    <w:rsid w:val="00E21422"/>
    <w:rsid w:val="00E25BE7"/>
    <w:rsid w:val="00E3437B"/>
    <w:rsid w:val="00E4045E"/>
    <w:rsid w:val="00E96420"/>
    <w:rsid w:val="00E97502"/>
    <w:rsid w:val="00ED6290"/>
    <w:rsid w:val="00F047FD"/>
    <w:rsid w:val="00F21CC0"/>
    <w:rsid w:val="00F22A92"/>
    <w:rsid w:val="00F22CFB"/>
    <w:rsid w:val="00F35C27"/>
    <w:rsid w:val="00F96242"/>
    <w:rsid w:val="00FC2605"/>
    <w:rsid w:val="00FE2C1F"/>
    <w:rsid w:val="4C4A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F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2CF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qFormat/>
    <w:rsid w:val="00F22CF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118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62</cp:revision>
  <cp:lastPrinted>2024-01-24T09:00:00Z</cp:lastPrinted>
  <dcterms:created xsi:type="dcterms:W3CDTF">2023-12-06T05:01:00Z</dcterms:created>
  <dcterms:modified xsi:type="dcterms:W3CDTF">2024-02-06T10:42:00Z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61E895A35C4743DF84AF65976F56E7E9_12</vt:lpwstr>
  </property>
</Properties>
</file>