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E6F" w:rsidRDefault="002E7E6F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F2099D" w:rsidRDefault="0021663B" w:rsidP="00E71CA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4E597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3</w:t>
            </w:r>
            <w:r w:rsidR="00F2099D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6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984FBF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лекарственных средств и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953" w:tblpY="1"/>
        <w:tblOverlap w:val="never"/>
        <w:tblW w:w="10525" w:type="dxa"/>
        <w:tblLayout w:type="fixed"/>
        <w:tblLook w:val="04A0"/>
      </w:tblPr>
      <w:tblGrid>
        <w:gridCol w:w="534"/>
        <w:gridCol w:w="1842"/>
        <w:gridCol w:w="3828"/>
        <w:gridCol w:w="850"/>
        <w:gridCol w:w="636"/>
        <w:gridCol w:w="1275"/>
        <w:gridCol w:w="1560"/>
      </w:tblGrid>
      <w:tr w:rsidR="004227FB" w:rsidRPr="004246C8" w:rsidTr="002061DE">
        <w:tc>
          <w:tcPr>
            <w:tcW w:w="534" w:type="dxa"/>
          </w:tcPr>
          <w:p w:rsidR="004E5972" w:rsidRPr="008E41D9" w:rsidRDefault="004E5972" w:rsidP="00422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4E5972" w:rsidRPr="008E41D9" w:rsidRDefault="004E5972" w:rsidP="00422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828" w:type="dxa"/>
          </w:tcPr>
          <w:p w:rsidR="004E5972" w:rsidRPr="008E41D9" w:rsidRDefault="004E5972" w:rsidP="00422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850" w:type="dxa"/>
          </w:tcPr>
          <w:p w:rsidR="004E5972" w:rsidRPr="00F26958" w:rsidRDefault="004E5972" w:rsidP="004227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636" w:type="dxa"/>
          </w:tcPr>
          <w:p w:rsidR="004E5972" w:rsidRPr="008E41D9" w:rsidRDefault="004E5972" w:rsidP="00422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5" w:type="dxa"/>
          </w:tcPr>
          <w:p w:rsidR="004E5972" w:rsidRPr="008E41D9" w:rsidRDefault="004E5972" w:rsidP="00422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4E5972" w:rsidRPr="008E41D9" w:rsidRDefault="004E5972" w:rsidP="00422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4227FB" w:rsidRPr="00B44F80" w:rsidTr="002061DE">
        <w:tc>
          <w:tcPr>
            <w:tcW w:w="534" w:type="dxa"/>
          </w:tcPr>
          <w:p w:rsidR="004E5972" w:rsidRPr="009C497B" w:rsidRDefault="00571DA7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</w:tcPr>
          <w:p w:rsidR="004E5972" w:rsidRPr="009C497B" w:rsidRDefault="00705DB0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Обнаружение вируса </w:t>
            </w:r>
          </w:p>
        </w:tc>
        <w:tc>
          <w:tcPr>
            <w:tcW w:w="3828" w:type="dxa"/>
          </w:tcPr>
          <w:p w:rsidR="004E5972" w:rsidRPr="009C497B" w:rsidRDefault="00705DB0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Обнаружение вирус простого герпеса 1 и 2 типов в биологическом  материале методом ПЦР качественное</w:t>
            </w:r>
          </w:p>
        </w:tc>
        <w:tc>
          <w:tcPr>
            <w:tcW w:w="850" w:type="dxa"/>
            <w:vAlign w:val="center"/>
          </w:tcPr>
          <w:p w:rsidR="004E5972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636" w:type="dxa"/>
            <w:vAlign w:val="center"/>
          </w:tcPr>
          <w:p w:rsidR="004E5972" w:rsidRPr="009C497B" w:rsidRDefault="00705DB0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1275" w:type="dxa"/>
            <w:vAlign w:val="center"/>
          </w:tcPr>
          <w:p w:rsidR="004E5972" w:rsidRPr="009C497B" w:rsidRDefault="009C497B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126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  <w:r w:rsidRPr="009C497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4E5972" w:rsidRPr="009C497B" w:rsidRDefault="00AB11FD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7 337 000,00</w:t>
            </w:r>
          </w:p>
        </w:tc>
      </w:tr>
      <w:tr w:rsidR="002061DE" w:rsidRPr="00B44F80" w:rsidTr="00783BFD">
        <w:tc>
          <w:tcPr>
            <w:tcW w:w="534" w:type="dxa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Обнаружение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цитомегаловируса</w:t>
            </w:r>
          </w:p>
        </w:tc>
        <w:tc>
          <w:tcPr>
            <w:tcW w:w="3828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Обнаружение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цитомегало</w:t>
            </w:r>
            <w:r w:rsidRPr="009C497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вируса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 биологическом материале методом ПЦР</w:t>
            </w:r>
          </w:p>
        </w:tc>
        <w:tc>
          <w:tcPr>
            <w:tcW w:w="850" w:type="dxa"/>
          </w:tcPr>
          <w:p w:rsidR="002061DE" w:rsidRDefault="002061DE" w:rsidP="002061DE">
            <w:pPr>
              <w:jc w:val="center"/>
            </w:pPr>
            <w:r w:rsidRPr="00882E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636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59</w:t>
            </w:r>
          </w:p>
        </w:tc>
        <w:tc>
          <w:tcPr>
            <w:tcW w:w="1275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120 500,00</w:t>
            </w:r>
          </w:p>
        </w:tc>
        <w:tc>
          <w:tcPr>
            <w:tcW w:w="1560" w:type="dxa"/>
            <w:vAlign w:val="center"/>
          </w:tcPr>
          <w:p w:rsidR="002061DE" w:rsidRPr="009C497B" w:rsidRDefault="00DE3DC3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7 109 500,00</w:t>
            </w:r>
          </w:p>
        </w:tc>
      </w:tr>
      <w:tr w:rsidR="002061DE" w:rsidRPr="00B44F80" w:rsidTr="00783BFD">
        <w:tc>
          <w:tcPr>
            <w:tcW w:w="534" w:type="dxa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Иммуноферментный тест Гепатит С</w:t>
            </w:r>
          </w:p>
        </w:tc>
        <w:tc>
          <w:tcPr>
            <w:tcW w:w="3828" w:type="dxa"/>
          </w:tcPr>
          <w:p w:rsidR="002061DE" w:rsidRPr="00005858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Набор реагентов для иммуноферментного выявления иммуноглобулинов классов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005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 М к вирусу гепатита С, в сыворотке (плазме) крови</w:t>
            </w:r>
          </w:p>
        </w:tc>
        <w:tc>
          <w:tcPr>
            <w:tcW w:w="850" w:type="dxa"/>
          </w:tcPr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</w:pPr>
            <w:r w:rsidRPr="00882E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636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118</w:t>
            </w:r>
          </w:p>
        </w:tc>
        <w:tc>
          <w:tcPr>
            <w:tcW w:w="1275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62 500,00</w:t>
            </w:r>
          </w:p>
        </w:tc>
        <w:tc>
          <w:tcPr>
            <w:tcW w:w="1560" w:type="dxa"/>
            <w:vAlign w:val="center"/>
          </w:tcPr>
          <w:p w:rsidR="002061DE" w:rsidRPr="009C497B" w:rsidRDefault="00DE3DC3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7 375 000,00</w:t>
            </w:r>
          </w:p>
        </w:tc>
      </w:tr>
      <w:tr w:rsidR="002061DE" w:rsidRPr="00B44F80" w:rsidTr="00783BFD">
        <w:tc>
          <w:tcPr>
            <w:tcW w:w="534" w:type="dxa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Иммуноферментный тест Гепатит В</w:t>
            </w:r>
          </w:p>
        </w:tc>
        <w:tc>
          <w:tcPr>
            <w:tcW w:w="3828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Набор реагентов для иммуноферментного выявления иммуноглобулинов классов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005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 М к вирусу гепатита С, в сыворотке (плазме) крови</w:t>
            </w:r>
          </w:p>
        </w:tc>
        <w:tc>
          <w:tcPr>
            <w:tcW w:w="850" w:type="dxa"/>
          </w:tcPr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</w:pPr>
            <w:r w:rsidRPr="00882E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636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118</w:t>
            </w:r>
          </w:p>
        </w:tc>
        <w:tc>
          <w:tcPr>
            <w:tcW w:w="1275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62 500,00</w:t>
            </w:r>
          </w:p>
        </w:tc>
        <w:tc>
          <w:tcPr>
            <w:tcW w:w="1560" w:type="dxa"/>
            <w:vAlign w:val="center"/>
          </w:tcPr>
          <w:p w:rsidR="002061DE" w:rsidRPr="009C497B" w:rsidRDefault="0017070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7 375 000,00</w:t>
            </w:r>
          </w:p>
        </w:tc>
      </w:tr>
      <w:tr w:rsidR="002061DE" w:rsidRPr="00B44F80" w:rsidTr="00783BFD">
        <w:tc>
          <w:tcPr>
            <w:tcW w:w="534" w:type="dxa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Иммуноферментный тест</w:t>
            </w:r>
          </w:p>
        </w:tc>
        <w:tc>
          <w:tcPr>
            <w:tcW w:w="3828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 реагентов для иммуноферментного определения концентрации тиреотропного гормона ТТГ в сыворотке (плазме) крови. Диапазон измерения: 0-16 мМЕ/л. Чувствительность: 0,05 мМЕ/л.</w:t>
            </w:r>
          </w:p>
        </w:tc>
        <w:tc>
          <w:tcPr>
            <w:tcW w:w="850" w:type="dxa"/>
          </w:tcPr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</w:pPr>
            <w:r w:rsidRPr="00882E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636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</w:p>
        </w:tc>
        <w:tc>
          <w:tcPr>
            <w:tcW w:w="1275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89 500,00</w:t>
            </w:r>
          </w:p>
        </w:tc>
        <w:tc>
          <w:tcPr>
            <w:tcW w:w="1560" w:type="dxa"/>
            <w:vAlign w:val="center"/>
          </w:tcPr>
          <w:p w:rsidR="002061DE" w:rsidRPr="009C497B" w:rsidRDefault="0017070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7 160 000,00</w:t>
            </w:r>
          </w:p>
        </w:tc>
      </w:tr>
      <w:tr w:rsidR="002061DE" w:rsidRPr="00B44F80" w:rsidTr="00783BFD">
        <w:tc>
          <w:tcPr>
            <w:tcW w:w="534" w:type="dxa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Иммуноферментный тест Т3</w:t>
            </w:r>
          </w:p>
        </w:tc>
        <w:tc>
          <w:tcPr>
            <w:tcW w:w="3828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 реагентов для иммуноферментного определения концентрации свободной фракции трийодтиронина в сыворотке крови. Диапазон измерения: 0-20 пмоль/л. Чувствительность: 0,5 пмоль/л.</w:t>
            </w:r>
          </w:p>
        </w:tc>
        <w:tc>
          <w:tcPr>
            <w:tcW w:w="850" w:type="dxa"/>
          </w:tcPr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</w:pPr>
            <w:r w:rsidRPr="00882E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636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1275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110 500,00</w:t>
            </w:r>
          </w:p>
        </w:tc>
        <w:tc>
          <w:tcPr>
            <w:tcW w:w="1560" w:type="dxa"/>
            <w:vAlign w:val="center"/>
          </w:tcPr>
          <w:p w:rsidR="002061DE" w:rsidRPr="009C497B" w:rsidRDefault="0017070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7 182 500,00</w:t>
            </w:r>
          </w:p>
        </w:tc>
      </w:tr>
      <w:tr w:rsidR="002061DE" w:rsidRPr="00B44F80" w:rsidTr="00783BFD">
        <w:tc>
          <w:tcPr>
            <w:tcW w:w="534" w:type="dxa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Иммуноферментный тест свободный Т4</w:t>
            </w:r>
          </w:p>
        </w:tc>
        <w:tc>
          <w:tcPr>
            <w:tcW w:w="3828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 реагентов для иммуноферментного определения концентрации свободной фракции тироксина в сыворотке крови. Диапазон измерения: 0-80 пмоль/л. Чувствительность: 0,5 пмоль/л.</w:t>
            </w:r>
          </w:p>
        </w:tc>
        <w:tc>
          <w:tcPr>
            <w:tcW w:w="850" w:type="dxa"/>
          </w:tcPr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</w:pPr>
            <w:r w:rsidRPr="00882E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636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</w:t>
            </w:r>
          </w:p>
        </w:tc>
        <w:tc>
          <w:tcPr>
            <w:tcW w:w="1275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96 500,00</w:t>
            </w:r>
          </w:p>
        </w:tc>
        <w:tc>
          <w:tcPr>
            <w:tcW w:w="1560" w:type="dxa"/>
            <w:vAlign w:val="center"/>
          </w:tcPr>
          <w:p w:rsidR="002061DE" w:rsidRPr="009C497B" w:rsidRDefault="0017070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7 237 500,00</w:t>
            </w:r>
          </w:p>
        </w:tc>
      </w:tr>
      <w:tr w:rsidR="002061DE" w:rsidRPr="00B44F80" w:rsidTr="00783BFD">
        <w:tc>
          <w:tcPr>
            <w:tcW w:w="534" w:type="dxa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</w:tcPr>
          <w:p w:rsidR="002061DE" w:rsidRPr="009C497B" w:rsidRDefault="002061D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Иммуноферментный тест АТПО</w:t>
            </w:r>
          </w:p>
        </w:tc>
        <w:tc>
          <w:tcPr>
            <w:tcW w:w="3828" w:type="dxa"/>
          </w:tcPr>
          <w:p w:rsidR="002061DE" w:rsidRPr="009C497B" w:rsidRDefault="002061DE" w:rsidP="000211C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 реагентов для иммуноферментного определения концентрации антител к тиреопероксидазе в сыворотке крови.  Диапазон измерения: 0-1000 МЕ/л. Чувствительность: 5 МЕ/л.</w:t>
            </w:r>
          </w:p>
        </w:tc>
        <w:tc>
          <w:tcPr>
            <w:tcW w:w="850" w:type="dxa"/>
          </w:tcPr>
          <w:p w:rsidR="002061DE" w:rsidRDefault="002061DE" w:rsidP="002061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061DE" w:rsidRDefault="002061DE" w:rsidP="002061DE">
            <w:pPr>
              <w:jc w:val="center"/>
            </w:pPr>
            <w:r w:rsidRPr="00882E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636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</w:t>
            </w:r>
          </w:p>
        </w:tc>
        <w:tc>
          <w:tcPr>
            <w:tcW w:w="1275" w:type="dxa"/>
            <w:vAlign w:val="center"/>
          </w:tcPr>
          <w:p w:rsidR="002061DE" w:rsidRPr="009C497B" w:rsidRDefault="002061DE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97 300,00</w:t>
            </w:r>
          </w:p>
        </w:tc>
        <w:tc>
          <w:tcPr>
            <w:tcW w:w="1560" w:type="dxa"/>
            <w:vAlign w:val="center"/>
          </w:tcPr>
          <w:p w:rsidR="002061DE" w:rsidRPr="009C497B" w:rsidRDefault="0017070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7 297 500,00</w:t>
            </w:r>
          </w:p>
        </w:tc>
      </w:tr>
      <w:tr w:rsidR="004227FB" w:rsidRPr="00B44F80" w:rsidTr="002061DE">
        <w:tc>
          <w:tcPr>
            <w:tcW w:w="534" w:type="dxa"/>
          </w:tcPr>
          <w:p w:rsidR="004B5745" w:rsidRPr="009C497B" w:rsidRDefault="004B5745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</w:tcPr>
          <w:p w:rsidR="004B5745" w:rsidRPr="009C497B" w:rsidRDefault="006756B1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Тест-картридж для СОЭ</w:t>
            </w:r>
          </w:p>
        </w:tc>
        <w:tc>
          <w:tcPr>
            <w:tcW w:w="3828" w:type="dxa"/>
          </w:tcPr>
          <w:p w:rsidR="004B5745" w:rsidRPr="006756B1" w:rsidRDefault="006756B1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Тест-картридж для СОЭ анализатора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Cube</w:t>
            </w:r>
            <w:r w:rsidRPr="006756B1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Touch</w:t>
            </w:r>
          </w:p>
        </w:tc>
        <w:tc>
          <w:tcPr>
            <w:tcW w:w="850" w:type="dxa"/>
            <w:vAlign w:val="center"/>
          </w:tcPr>
          <w:p w:rsidR="004B5745" w:rsidRPr="006756B1" w:rsidRDefault="00F07036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="006756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</w:p>
        </w:tc>
        <w:tc>
          <w:tcPr>
            <w:tcW w:w="636" w:type="dxa"/>
            <w:vAlign w:val="center"/>
          </w:tcPr>
          <w:p w:rsidR="004B5745" w:rsidRPr="009C497B" w:rsidRDefault="006756B1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75" w:type="dxa"/>
            <w:vAlign w:val="center"/>
          </w:tcPr>
          <w:p w:rsidR="004B5745" w:rsidRPr="009C497B" w:rsidRDefault="006756B1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2 100 500,00</w:t>
            </w:r>
          </w:p>
        </w:tc>
        <w:tc>
          <w:tcPr>
            <w:tcW w:w="1560" w:type="dxa"/>
            <w:vAlign w:val="center"/>
          </w:tcPr>
          <w:p w:rsidR="004B5745" w:rsidRPr="009C497B" w:rsidRDefault="0017070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6 301 500,00</w:t>
            </w:r>
          </w:p>
        </w:tc>
      </w:tr>
      <w:tr w:rsidR="004227FB" w:rsidRPr="00B44F80" w:rsidTr="002061DE">
        <w:tc>
          <w:tcPr>
            <w:tcW w:w="534" w:type="dxa"/>
          </w:tcPr>
          <w:p w:rsidR="006C05FE" w:rsidRDefault="006C05FE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4B5745" w:rsidRPr="009C497B" w:rsidRDefault="004B5745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</w:tcPr>
          <w:p w:rsidR="006C05FE" w:rsidRDefault="006C05FE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B5745" w:rsidRPr="009C497B" w:rsidRDefault="00676D15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СА125</w:t>
            </w:r>
          </w:p>
        </w:tc>
        <w:tc>
          <w:tcPr>
            <w:tcW w:w="3828" w:type="dxa"/>
          </w:tcPr>
          <w:p w:rsidR="004B5745" w:rsidRPr="00676D15" w:rsidRDefault="00676D15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 маркер рака яичников для Автоматический иммунохимический электрохемилюминесцентный анализатор 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</w:t>
            </w:r>
          </w:p>
        </w:tc>
        <w:tc>
          <w:tcPr>
            <w:tcW w:w="850" w:type="dxa"/>
            <w:vAlign w:val="center"/>
          </w:tcPr>
          <w:p w:rsidR="004B5745" w:rsidRPr="009C497B" w:rsidRDefault="00676D15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Фл.</w:t>
            </w:r>
          </w:p>
        </w:tc>
        <w:tc>
          <w:tcPr>
            <w:tcW w:w="636" w:type="dxa"/>
            <w:vAlign w:val="center"/>
          </w:tcPr>
          <w:p w:rsidR="004B5745" w:rsidRPr="009C497B" w:rsidRDefault="00676D15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43 </w:t>
            </w:r>
          </w:p>
        </w:tc>
        <w:tc>
          <w:tcPr>
            <w:tcW w:w="1275" w:type="dxa"/>
            <w:vAlign w:val="center"/>
          </w:tcPr>
          <w:p w:rsidR="004B5745" w:rsidRPr="009C497B" w:rsidRDefault="00676D15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167 </w:t>
            </w:r>
            <w:r w:rsidR="00D90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00,00 </w:t>
            </w:r>
          </w:p>
        </w:tc>
        <w:tc>
          <w:tcPr>
            <w:tcW w:w="1560" w:type="dxa"/>
            <w:vAlign w:val="center"/>
          </w:tcPr>
          <w:p w:rsidR="004B5745" w:rsidRPr="009C497B" w:rsidRDefault="008625F3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7 215 400,00</w:t>
            </w:r>
          </w:p>
        </w:tc>
      </w:tr>
      <w:tr w:rsidR="004227FB" w:rsidRPr="00B44F80" w:rsidTr="002061DE">
        <w:tc>
          <w:tcPr>
            <w:tcW w:w="534" w:type="dxa"/>
          </w:tcPr>
          <w:p w:rsidR="004B5745" w:rsidRPr="009C497B" w:rsidRDefault="004B5745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1842" w:type="dxa"/>
          </w:tcPr>
          <w:p w:rsidR="004B5745" w:rsidRPr="009C497B" w:rsidRDefault="00C20632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СА19-9</w:t>
            </w:r>
          </w:p>
        </w:tc>
        <w:tc>
          <w:tcPr>
            <w:tcW w:w="3828" w:type="dxa"/>
          </w:tcPr>
          <w:p w:rsidR="004B5745" w:rsidRPr="00C20632" w:rsidRDefault="00C20632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 на злокачественных новообразований поджелудочной железы для автоматический иммунохимический электрохемилюминесцентный анализатор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4B5745" w:rsidRPr="00C20632" w:rsidRDefault="00C20632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4B5745" w:rsidRPr="009C497B" w:rsidRDefault="00C20632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1275" w:type="dxa"/>
            <w:vAlign w:val="center"/>
          </w:tcPr>
          <w:p w:rsidR="004B5745" w:rsidRPr="009C497B" w:rsidRDefault="001E7F41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152 600,00</w:t>
            </w:r>
          </w:p>
        </w:tc>
        <w:tc>
          <w:tcPr>
            <w:tcW w:w="1560" w:type="dxa"/>
            <w:vAlign w:val="center"/>
          </w:tcPr>
          <w:p w:rsidR="004B5745" w:rsidRPr="009C497B" w:rsidRDefault="008625F3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7 324 800,00</w:t>
            </w:r>
          </w:p>
        </w:tc>
      </w:tr>
      <w:tr w:rsidR="004227FB" w:rsidRPr="00B44F80" w:rsidTr="002061DE">
        <w:tc>
          <w:tcPr>
            <w:tcW w:w="534" w:type="dxa"/>
          </w:tcPr>
          <w:p w:rsidR="004B5745" w:rsidRPr="009C497B" w:rsidRDefault="004B5745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</w:p>
        </w:tc>
        <w:tc>
          <w:tcPr>
            <w:tcW w:w="1842" w:type="dxa"/>
          </w:tcPr>
          <w:p w:rsidR="004B5745" w:rsidRPr="009C497B" w:rsidRDefault="00D36C4D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СА15-3</w:t>
            </w:r>
          </w:p>
        </w:tc>
        <w:tc>
          <w:tcPr>
            <w:tcW w:w="3828" w:type="dxa"/>
          </w:tcPr>
          <w:p w:rsidR="004B5745" w:rsidRPr="00D36C4D" w:rsidRDefault="00D36C4D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 на маркер рака молочной железы для Автоматический иммунохимический электрохемилюминесцентный анализатор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4B5745" w:rsidRPr="00D36C4D" w:rsidRDefault="00D36C4D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4B5745" w:rsidRPr="009C497B" w:rsidRDefault="00D36C4D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1275" w:type="dxa"/>
            <w:vAlign w:val="center"/>
          </w:tcPr>
          <w:p w:rsidR="004B5745" w:rsidRPr="009C497B" w:rsidRDefault="001E7F41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236 200,00</w:t>
            </w:r>
          </w:p>
        </w:tc>
        <w:tc>
          <w:tcPr>
            <w:tcW w:w="1560" w:type="dxa"/>
            <w:vAlign w:val="center"/>
          </w:tcPr>
          <w:p w:rsidR="004B5745" w:rsidRPr="009C497B" w:rsidRDefault="009A7D23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7 322 200,00</w:t>
            </w:r>
          </w:p>
        </w:tc>
      </w:tr>
      <w:tr w:rsidR="004227FB" w:rsidRPr="00B44F80" w:rsidTr="002061DE">
        <w:tc>
          <w:tcPr>
            <w:tcW w:w="534" w:type="dxa"/>
          </w:tcPr>
          <w:p w:rsidR="004B5745" w:rsidRPr="009C497B" w:rsidRDefault="004B5745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1842" w:type="dxa"/>
          </w:tcPr>
          <w:p w:rsidR="004B5745" w:rsidRPr="009C497B" w:rsidRDefault="001606D6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Свободный ПСА</w:t>
            </w:r>
          </w:p>
        </w:tc>
        <w:tc>
          <w:tcPr>
            <w:tcW w:w="3828" w:type="dxa"/>
          </w:tcPr>
          <w:p w:rsidR="004B5745" w:rsidRPr="009C497B" w:rsidRDefault="001606D6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 на свободный ПСА для Автоматический иммунохимический электрохемилюминесцентный анализатор 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4B5745" w:rsidRPr="009C497B" w:rsidRDefault="001606D6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4B5745" w:rsidRPr="009C497B" w:rsidRDefault="001606D6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1275" w:type="dxa"/>
            <w:vAlign w:val="center"/>
          </w:tcPr>
          <w:p w:rsidR="004B5745" w:rsidRPr="009C497B" w:rsidRDefault="001E7F41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162 300,00</w:t>
            </w:r>
          </w:p>
        </w:tc>
        <w:tc>
          <w:tcPr>
            <w:tcW w:w="1560" w:type="dxa"/>
            <w:vAlign w:val="center"/>
          </w:tcPr>
          <w:p w:rsidR="004B5745" w:rsidRPr="009C497B" w:rsidRDefault="008568B1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7 303 500,00</w:t>
            </w:r>
          </w:p>
        </w:tc>
      </w:tr>
      <w:tr w:rsidR="004227FB" w:rsidRPr="00B44F80" w:rsidTr="002061DE">
        <w:tc>
          <w:tcPr>
            <w:tcW w:w="534" w:type="dxa"/>
          </w:tcPr>
          <w:p w:rsidR="004B5745" w:rsidRPr="009C497B" w:rsidRDefault="004B5745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</w:t>
            </w:r>
          </w:p>
        </w:tc>
        <w:tc>
          <w:tcPr>
            <w:tcW w:w="1842" w:type="dxa"/>
          </w:tcPr>
          <w:p w:rsidR="004B5745" w:rsidRPr="009C497B" w:rsidRDefault="00B76519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Прогестерон</w:t>
            </w:r>
          </w:p>
        </w:tc>
        <w:tc>
          <w:tcPr>
            <w:tcW w:w="3828" w:type="dxa"/>
          </w:tcPr>
          <w:p w:rsidR="004B5745" w:rsidRPr="009C497B" w:rsidRDefault="00B76519" w:rsidP="00B7651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 на прогестерон для Автоматический иммунохимический электрохемилюминесцентный анализатор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4B5745" w:rsidRPr="009C497B" w:rsidRDefault="00B7651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4B5745" w:rsidRPr="009C497B" w:rsidRDefault="00B7651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1275" w:type="dxa"/>
            <w:vAlign w:val="center"/>
          </w:tcPr>
          <w:p w:rsidR="004B5745" w:rsidRPr="009C497B" w:rsidRDefault="001E7F41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177 500,00</w:t>
            </w:r>
          </w:p>
        </w:tc>
        <w:tc>
          <w:tcPr>
            <w:tcW w:w="1560" w:type="dxa"/>
            <w:vAlign w:val="center"/>
          </w:tcPr>
          <w:p w:rsidR="004B5745" w:rsidRPr="009C497B" w:rsidRDefault="001D717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7 277 500,00</w:t>
            </w:r>
          </w:p>
        </w:tc>
      </w:tr>
      <w:tr w:rsidR="004227FB" w:rsidRPr="00B44F80" w:rsidTr="002061DE">
        <w:tc>
          <w:tcPr>
            <w:tcW w:w="534" w:type="dxa"/>
          </w:tcPr>
          <w:p w:rsidR="004B5745" w:rsidRPr="009C497B" w:rsidRDefault="004B5745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1842" w:type="dxa"/>
          </w:tcPr>
          <w:p w:rsidR="004B5745" w:rsidRPr="009C497B" w:rsidRDefault="006752D5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ЛГ</w:t>
            </w:r>
          </w:p>
        </w:tc>
        <w:tc>
          <w:tcPr>
            <w:tcW w:w="3828" w:type="dxa"/>
          </w:tcPr>
          <w:p w:rsidR="004B5745" w:rsidRPr="009C497B" w:rsidRDefault="006752D5" w:rsidP="006752D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 на Лютеинизирующий гормон для Автоматический иммунохимический электрохемилюминесцентный анализатор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4B5745" w:rsidRPr="009C497B" w:rsidRDefault="006752D5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4B5745" w:rsidRPr="009C497B" w:rsidRDefault="006752D5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1275" w:type="dxa"/>
            <w:vAlign w:val="center"/>
          </w:tcPr>
          <w:p w:rsidR="004B5745" w:rsidRPr="009C497B" w:rsidRDefault="00B36DC5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155 300,00</w:t>
            </w:r>
          </w:p>
        </w:tc>
        <w:tc>
          <w:tcPr>
            <w:tcW w:w="1560" w:type="dxa"/>
            <w:vAlign w:val="center"/>
          </w:tcPr>
          <w:p w:rsidR="004B5745" w:rsidRPr="009C497B" w:rsidRDefault="001D717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7 299 100,00</w:t>
            </w:r>
          </w:p>
        </w:tc>
      </w:tr>
      <w:tr w:rsidR="004227FB" w:rsidRPr="00B44F80" w:rsidTr="002061DE">
        <w:tc>
          <w:tcPr>
            <w:tcW w:w="534" w:type="dxa"/>
          </w:tcPr>
          <w:p w:rsidR="004B5745" w:rsidRPr="009C497B" w:rsidRDefault="004B5745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</w:t>
            </w:r>
          </w:p>
        </w:tc>
        <w:tc>
          <w:tcPr>
            <w:tcW w:w="1842" w:type="dxa"/>
          </w:tcPr>
          <w:p w:rsidR="004B5745" w:rsidRPr="009C497B" w:rsidRDefault="000930F5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ФГС</w:t>
            </w:r>
          </w:p>
        </w:tc>
        <w:tc>
          <w:tcPr>
            <w:tcW w:w="3828" w:type="dxa"/>
          </w:tcPr>
          <w:p w:rsidR="004B5745" w:rsidRPr="009C497B" w:rsidRDefault="000930F5" w:rsidP="000930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 на фолликулостимулирующий гормон для Автоматический иммунохимический электрохемилюминесцентный анализатор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4B5745" w:rsidRPr="009C497B" w:rsidRDefault="000930F5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4B5745" w:rsidRPr="009C497B" w:rsidRDefault="000930F5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1275" w:type="dxa"/>
            <w:vAlign w:val="center"/>
          </w:tcPr>
          <w:p w:rsidR="004B5745" w:rsidRPr="009C497B" w:rsidRDefault="00B36DC5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155 300,00</w:t>
            </w:r>
          </w:p>
        </w:tc>
        <w:tc>
          <w:tcPr>
            <w:tcW w:w="1560" w:type="dxa"/>
            <w:vAlign w:val="center"/>
          </w:tcPr>
          <w:p w:rsidR="004B5745" w:rsidRPr="009C497B" w:rsidRDefault="001D717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7 299 100,00</w:t>
            </w:r>
          </w:p>
        </w:tc>
      </w:tr>
      <w:tr w:rsidR="004227FB" w:rsidRPr="00B44F80" w:rsidTr="002061DE">
        <w:tc>
          <w:tcPr>
            <w:tcW w:w="534" w:type="dxa"/>
          </w:tcPr>
          <w:p w:rsidR="004B5745" w:rsidRPr="009C497B" w:rsidRDefault="004B5745" w:rsidP="004227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1842" w:type="dxa"/>
          </w:tcPr>
          <w:p w:rsidR="004B5745" w:rsidRPr="009C497B" w:rsidRDefault="00316F58" w:rsidP="004227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Пролактин</w:t>
            </w:r>
          </w:p>
        </w:tc>
        <w:tc>
          <w:tcPr>
            <w:tcW w:w="3828" w:type="dxa"/>
          </w:tcPr>
          <w:p w:rsidR="004B5745" w:rsidRPr="009C497B" w:rsidRDefault="00316F58" w:rsidP="00316F5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 на пролактин для Автоматический иммунохимический электрохемилюминесцентный анализатор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4B5745" w:rsidRPr="009C497B" w:rsidRDefault="00316F58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4B5745" w:rsidRPr="009C497B" w:rsidRDefault="00316F58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1275" w:type="dxa"/>
            <w:vAlign w:val="center"/>
          </w:tcPr>
          <w:p w:rsidR="004B5745" w:rsidRPr="009C497B" w:rsidRDefault="00B36DC5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155 300,00</w:t>
            </w:r>
          </w:p>
        </w:tc>
        <w:tc>
          <w:tcPr>
            <w:tcW w:w="1560" w:type="dxa"/>
            <w:vAlign w:val="center"/>
          </w:tcPr>
          <w:p w:rsidR="004B5745" w:rsidRPr="009C497B" w:rsidRDefault="001D7179" w:rsidP="004227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7 299 100,00</w:t>
            </w:r>
          </w:p>
        </w:tc>
      </w:tr>
      <w:tr w:rsidR="00081BB6" w:rsidRPr="00B44F80" w:rsidTr="002061DE">
        <w:tc>
          <w:tcPr>
            <w:tcW w:w="534" w:type="dxa"/>
          </w:tcPr>
          <w:p w:rsidR="00081BB6" w:rsidRPr="009C497B" w:rsidRDefault="00081BB6" w:rsidP="00081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18</w:t>
            </w:r>
          </w:p>
        </w:tc>
        <w:tc>
          <w:tcPr>
            <w:tcW w:w="1842" w:type="dxa"/>
          </w:tcPr>
          <w:p w:rsidR="00081BB6" w:rsidRPr="009C497B" w:rsidRDefault="00081BB6" w:rsidP="00081BB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Гормон Анти мюллеров</w:t>
            </w:r>
          </w:p>
        </w:tc>
        <w:tc>
          <w:tcPr>
            <w:tcW w:w="3828" w:type="dxa"/>
          </w:tcPr>
          <w:p w:rsidR="00081BB6" w:rsidRPr="009C497B" w:rsidRDefault="00081BB6" w:rsidP="00081BB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Тест на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Анти мюллеров гормон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для Автоматический иммунохимический электрохемилюминесцентный анализатор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081BB6" w:rsidRPr="009C497B" w:rsidRDefault="00081BB6" w:rsidP="00081B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081BB6" w:rsidRPr="009C497B" w:rsidRDefault="00081BB6" w:rsidP="00081B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275" w:type="dxa"/>
            <w:vAlign w:val="center"/>
          </w:tcPr>
          <w:p w:rsidR="00081BB6" w:rsidRPr="009C497B" w:rsidRDefault="00081BB6" w:rsidP="00081B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304 600,00</w:t>
            </w:r>
          </w:p>
        </w:tc>
        <w:tc>
          <w:tcPr>
            <w:tcW w:w="1560" w:type="dxa"/>
            <w:vAlign w:val="center"/>
          </w:tcPr>
          <w:p w:rsidR="00081BB6" w:rsidRPr="009C497B" w:rsidRDefault="00495EDC" w:rsidP="00081B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7 310 400,00</w:t>
            </w:r>
          </w:p>
        </w:tc>
      </w:tr>
      <w:tr w:rsidR="00C8103E" w:rsidRPr="00B44F80" w:rsidTr="002061DE">
        <w:tc>
          <w:tcPr>
            <w:tcW w:w="534" w:type="dxa"/>
          </w:tcPr>
          <w:p w:rsidR="00C8103E" w:rsidRPr="009C497B" w:rsidRDefault="00C8103E" w:rsidP="00C8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19</w:t>
            </w:r>
          </w:p>
        </w:tc>
        <w:tc>
          <w:tcPr>
            <w:tcW w:w="1842" w:type="dxa"/>
          </w:tcPr>
          <w:p w:rsidR="00C8103E" w:rsidRPr="009C497B" w:rsidRDefault="00C8103E" w:rsidP="00C810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Витамин Д 25-ОН</w:t>
            </w:r>
          </w:p>
        </w:tc>
        <w:tc>
          <w:tcPr>
            <w:tcW w:w="3828" w:type="dxa"/>
          </w:tcPr>
          <w:p w:rsidR="00C8103E" w:rsidRPr="009C497B" w:rsidRDefault="00C8103E" w:rsidP="00C810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Тест на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витамин Д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для Автоматический иммунохимический электрохемилюминесцентный анализатор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C8103E" w:rsidRPr="009C497B" w:rsidRDefault="00C8103E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C8103E" w:rsidRPr="009C497B" w:rsidRDefault="00C8103E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1275" w:type="dxa"/>
            <w:vAlign w:val="center"/>
          </w:tcPr>
          <w:p w:rsidR="00C8103E" w:rsidRPr="009C497B" w:rsidRDefault="00C8103E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249 300,00</w:t>
            </w:r>
          </w:p>
        </w:tc>
        <w:tc>
          <w:tcPr>
            <w:tcW w:w="1560" w:type="dxa"/>
            <w:vAlign w:val="center"/>
          </w:tcPr>
          <w:p w:rsidR="00C8103E" w:rsidRPr="009C497B" w:rsidRDefault="00495EDC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7 229 700,00</w:t>
            </w:r>
          </w:p>
        </w:tc>
      </w:tr>
      <w:tr w:rsidR="00C8103E" w:rsidRPr="00B44F80" w:rsidTr="002061DE">
        <w:tc>
          <w:tcPr>
            <w:tcW w:w="534" w:type="dxa"/>
          </w:tcPr>
          <w:p w:rsidR="00C8103E" w:rsidRPr="009C497B" w:rsidRDefault="00C8103E" w:rsidP="00C8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</w:t>
            </w:r>
          </w:p>
        </w:tc>
        <w:tc>
          <w:tcPr>
            <w:tcW w:w="1842" w:type="dxa"/>
          </w:tcPr>
          <w:p w:rsidR="00C8103E" w:rsidRPr="009C497B" w:rsidRDefault="0055416B" w:rsidP="00C810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Кальцитонин</w:t>
            </w:r>
          </w:p>
        </w:tc>
        <w:tc>
          <w:tcPr>
            <w:tcW w:w="3828" w:type="dxa"/>
          </w:tcPr>
          <w:p w:rsidR="00C8103E" w:rsidRPr="009C497B" w:rsidRDefault="0055416B" w:rsidP="0055416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Тест на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кальцитонин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для Автоматический иммунохимический электрохемилюминесцентный анализатор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C8103E" w:rsidRPr="009C497B" w:rsidRDefault="0055416B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C8103E" w:rsidRPr="009C497B" w:rsidRDefault="0055416B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275" w:type="dxa"/>
            <w:vAlign w:val="center"/>
          </w:tcPr>
          <w:p w:rsidR="00C8103E" w:rsidRPr="009C497B" w:rsidRDefault="00C8103E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319 800,00</w:t>
            </w:r>
          </w:p>
        </w:tc>
        <w:tc>
          <w:tcPr>
            <w:tcW w:w="1560" w:type="dxa"/>
            <w:vAlign w:val="center"/>
          </w:tcPr>
          <w:p w:rsidR="00C8103E" w:rsidRPr="009C497B" w:rsidRDefault="00495EDC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7 355 400,00</w:t>
            </w:r>
          </w:p>
        </w:tc>
      </w:tr>
      <w:tr w:rsidR="00C8103E" w:rsidRPr="00B44F80" w:rsidTr="002061DE">
        <w:tc>
          <w:tcPr>
            <w:tcW w:w="534" w:type="dxa"/>
          </w:tcPr>
          <w:p w:rsidR="00C8103E" w:rsidRPr="009C497B" w:rsidRDefault="00C8103E" w:rsidP="00C8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21</w:t>
            </w:r>
          </w:p>
        </w:tc>
        <w:tc>
          <w:tcPr>
            <w:tcW w:w="1842" w:type="dxa"/>
          </w:tcPr>
          <w:p w:rsidR="00C8103E" w:rsidRPr="009C497B" w:rsidRDefault="0055416B" w:rsidP="00C8103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Инсулин</w:t>
            </w:r>
          </w:p>
        </w:tc>
        <w:tc>
          <w:tcPr>
            <w:tcW w:w="3828" w:type="dxa"/>
          </w:tcPr>
          <w:p w:rsidR="00C8103E" w:rsidRPr="009C497B" w:rsidRDefault="0055416B" w:rsidP="0055416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Тест на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инсулин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Автоматический иммунохимический электрохемилюминесцентный анализатор еС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850" w:type="dxa"/>
            <w:vAlign w:val="center"/>
          </w:tcPr>
          <w:p w:rsidR="00C8103E" w:rsidRPr="009C497B" w:rsidRDefault="0055416B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636" w:type="dxa"/>
            <w:vAlign w:val="center"/>
          </w:tcPr>
          <w:p w:rsidR="00C8103E" w:rsidRPr="009C497B" w:rsidRDefault="0055416B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275" w:type="dxa"/>
            <w:vAlign w:val="center"/>
          </w:tcPr>
          <w:p w:rsidR="00C8103E" w:rsidRPr="009C497B" w:rsidRDefault="00C8103E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361 300,00</w:t>
            </w:r>
          </w:p>
        </w:tc>
        <w:tc>
          <w:tcPr>
            <w:tcW w:w="1560" w:type="dxa"/>
            <w:vAlign w:val="center"/>
          </w:tcPr>
          <w:p w:rsidR="00C8103E" w:rsidRPr="009C497B" w:rsidRDefault="00495EDC" w:rsidP="00C810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7 226 000,00</w:t>
            </w:r>
          </w:p>
        </w:tc>
      </w:tr>
      <w:tr w:rsidR="00C8103E" w:rsidRPr="004A328F" w:rsidTr="004227FB">
        <w:trPr>
          <w:trHeight w:val="400"/>
        </w:trPr>
        <w:tc>
          <w:tcPr>
            <w:tcW w:w="8965" w:type="dxa"/>
            <w:gridSpan w:val="6"/>
            <w:vAlign w:val="center"/>
          </w:tcPr>
          <w:p w:rsidR="00C8103E" w:rsidRPr="009C497B" w:rsidRDefault="00C8103E" w:rsidP="00C8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97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C8103E" w:rsidRPr="009C497B" w:rsidRDefault="00756231" w:rsidP="00C8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151 837 700,00</w:t>
            </w:r>
          </w:p>
        </w:tc>
      </w:tr>
    </w:tbl>
    <w:p w:rsidR="00F22CFB" w:rsidRPr="004A328F" w:rsidRDefault="00F22CFB">
      <w:pPr>
        <w:pStyle w:val="a3"/>
        <w:rPr>
          <w:rFonts w:ascii="Times New Roman" w:hAnsi="Times New Roman"/>
          <w:b/>
          <w:bCs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</w:t>
      </w:r>
      <w:r w:rsidR="00690C86">
        <w:rPr>
          <w:rFonts w:ascii="Times New Roman" w:hAnsi="Times New Roman"/>
          <w:b/>
          <w:sz w:val="21"/>
          <w:szCs w:val="21"/>
          <w:lang w:eastAsia="ru-RU"/>
        </w:rPr>
        <w:t xml:space="preserve"> по заявке заказчика до 31.12.2024г 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5C58F3" w:rsidRDefault="00A53DBD" w:rsidP="005C58F3">
      <w:pPr>
        <w:pStyle w:val="a3"/>
        <w:rPr>
          <w:rFonts w:ascii="Times New Roman" w:hAnsi="Times New Roman"/>
          <w:b/>
          <w:sz w:val="21"/>
          <w:szCs w:val="21"/>
        </w:rPr>
      </w:pPr>
      <w:r w:rsidRPr="004A328F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F7094C">
        <w:rPr>
          <w:rFonts w:ascii="Times New Roman" w:hAnsi="Times New Roman"/>
          <w:b/>
          <w:sz w:val="21"/>
          <w:szCs w:val="21"/>
          <w:lang w:val="kk-KZ" w:eastAsia="ru-RU"/>
        </w:rPr>
        <w:t>20</w:t>
      </w:r>
      <w:r w:rsidR="00E21422" w:rsidRPr="004A328F">
        <w:rPr>
          <w:rFonts w:ascii="Times New Roman" w:hAnsi="Times New Roman"/>
          <w:b/>
          <w:sz w:val="21"/>
          <w:szCs w:val="21"/>
          <w:lang w:eastAsia="ru-RU"/>
        </w:rPr>
        <w:t>.0</w:t>
      </w:r>
      <w:r w:rsidR="007B1337">
        <w:rPr>
          <w:rFonts w:ascii="Times New Roman" w:hAnsi="Times New Roman"/>
          <w:b/>
          <w:sz w:val="21"/>
          <w:szCs w:val="21"/>
          <w:lang w:eastAsia="ru-RU"/>
        </w:rPr>
        <w:t>3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.202</w:t>
      </w:r>
      <w:r w:rsidR="007B1337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 г</w:t>
      </w:r>
      <w:proofErr w:type="gramStart"/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br/>
        <w:t>Окончательный срок подачи документов:</w:t>
      </w:r>
      <w:r w:rsidR="007B1337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7094C">
        <w:rPr>
          <w:rFonts w:ascii="Times New Roman" w:hAnsi="Times New Roman"/>
          <w:b/>
          <w:sz w:val="21"/>
          <w:szCs w:val="21"/>
          <w:lang w:val="kk-KZ" w:eastAsia="ru-RU"/>
        </w:rPr>
        <w:t>01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7094C">
        <w:rPr>
          <w:rFonts w:ascii="Times New Roman" w:hAnsi="Times New Roman"/>
          <w:b/>
          <w:sz w:val="21"/>
          <w:szCs w:val="21"/>
          <w:lang w:val="kk-KZ" w:eastAsia="ru-RU"/>
        </w:rPr>
        <w:t>апреля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тов </w:t>
      </w:r>
      <w:r w:rsidR="00190DD3" w:rsidRPr="004A328F">
        <w:rPr>
          <w:rFonts w:ascii="Times New Roman" w:hAnsi="Times New Roman"/>
          <w:b/>
          <w:sz w:val="21"/>
          <w:szCs w:val="21"/>
          <w:lang w:eastAsia="ru-RU"/>
        </w:rPr>
        <w:t>по ценовым предложением</w:t>
      </w:r>
      <w:r w:rsidR="007B1337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7B1337">
        <w:rPr>
          <w:rFonts w:ascii="Times New Roman" w:hAnsi="Times New Roman"/>
          <w:b/>
          <w:sz w:val="21"/>
          <w:szCs w:val="21"/>
          <w:lang w:eastAsia="ru-RU"/>
        </w:rPr>
        <w:br/>
      </w:r>
      <w:r w:rsidR="00F7094C">
        <w:rPr>
          <w:rFonts w:ascii="Times New Roman" w:hAnsi="Times New Roman"/>
          <w:b/>
          <w:sz w:val="21"/>
          <w:szCs w:val="21"/>
          <w:lang w:val="kk-KZ" w:eastAsia="ru-RU"/>
        </w:rPr>
        <w:t>01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7094C">
        <w:rPr>
          <w:rFonts w:ascii="Times New Roman" w:hAnsi="Times New Roman"/>
          <w:b/>
          <w:sz w:val="21"/>
          <w:szCs w:val="21"/>
          <w:lang w:val="kk-KZ" w:eastAsia="ru-RU"/>
        </w:rPr>
        <w:t>апреля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5C58F3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BE9" w:rsidRDefault="003F6BE9">
      <w:r>
        <w:separator/>
      </w:r>
    </w:p>
  </w:endnote>
  <w:endnote w:type="continuationSeparator" w:id="0">
    <w:p w:rsidR="003F6BE9" w:rsidRDefault="003F6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BE9" w:rsidRDefault="003F6BE9">
      <w:r>
        <w:separator/>
      </w:r>
    </w:p>
  </w:footnote>
  <w:footnote w:type="continuationSeparator" w:id="0">
    <w:p w:rsidR="003F6BE9" w:rsidRDefault="003F6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05858"/>
    <w:rsid w:val="000211C9"/>
    <w:rsid w:val="00036274"/>
    <w:rsid w:val="000632DC"/>
    <w:rsid w:val="00064BCF"/>
    <w:rsid w:val="00081AA2"/>
    <w:rsid w:val="00081BB6"/>
    <w:rsid w:val="000930F5"/>
    <w:rsid w:val="000A352B"/>
    <w:rsid w:val="000A4F6E"/>
    <w:rsid w:val="000B5D26"/>
    <w:rsid w:val="000C1323"/>
    <w:rsid w:val="000C2918"/>
    <w:rsid w:val="000C7C3A"/>
    <w:rsid w:val="000D370F"/>
    <w:rsid w:val="000E0EF6"/>
    <w:rsid w:val="000E4965"/>
    <w:rsid w:val="000E6C4F"/>
    <w:rsid w:val="000E780C"/>
    <w:rsid w:val="000F10B0"/>
    <w:rsid w:val="00110C5B"/>
    <w:rsid w:val="0011187A"/>
    <w:rsid w:val="00123892"/>
    <w:rsid w:val="001328C4"/>
    <w:rsid w:val="00133C3F"/>
    <w:rsid w:val="001374B5"/>
    <w:rsid w:val="00140B1E"/>
    <w:rsid w:val="00150245"/>
    <w:rsid w:val="001606D6"/>
    <w:rsid w:val="00170709"/>
    <w:rsid w:val="00190DD3"/>
    <w:rsid w:val="00193D33"/>
    <w:rsid w:val="001A3507"/>
    <w:rsid w:val="001A75A4"/>
    <w:rsid w:val="001C0CCD"/>
    <w:rsid w:val="001C408A"/>
    <w:rsid w:val="001C74E7"/>
    <w:rsid w:val="001D7179"/>
    <w:rsid w:val="001E49FA"/>
    <w:rsid w:val="001E4C6D"/>
    <w:rsid w:val="001E7F41"/>
    <w:rsid w:val="001F6363"/>
    <w:rsid w:val="00205858"/>
    <w:rsid w:val="002061DE"/>
    <w:rsid w:val="0020756C"/>
    <w:rsid w:val="00214142"/>
    <w:rsid w:val="0021663B"/>
    <w:rsid w:val="002414F6"/>
    <w:rsid w:val="00244FE4"/>
    <w:rsid w:val="00265BAF"/>
    <w:rsid w:val="0026771D"/>
    <w:rsid w:val="002804FB"/>
    <w:rsid w:val="002809F8"/>
    <w:rsid w:val="00297342"/>
    <w:rsid w:val="002A1525"/>
    <w:rsid w:val="002E1335"/>
    <w:rsid w:val="002E1823"/>
    <w:rsid w:val="002E7E6F"/>
    <w:rsid w:val="00302FAC"/>
    <w:rsid w:val="00306E72"/>
    <w:rsid w:val="0031118D"/>
    <w:rsid w:val="00316F58"/>
    <w:rsid w:val="00333078"/>
    <w:rsid w:val="00341CAF"/>
    <w:rsid w:val="00345DAA"/>
    <w:rsid w:val="00350145"/>
    <w:rsid w:val="0035102B"/>
    <w:rsid w:val="0035752F"/>
    <w:rsid w:val="00360AC3"/>
    <w:rsid w:val="0036322A"/>
    <w:rsid w:val="0037580E"/>
    <w:rsid w:val="0037713D"/>
    <w:rsid w:val="0037767F"/>
    <w:rsid w:val="003859DC"/>
    <w:rsid w:val="00395A9E"/>
    <w:rsid w:val="003A34DF"/>
    <w:rsid w:val="003A566D"/>
    <w:rsid w:val="003C135A"/>
    <w:rsid w:val="003D20C9"/>
    <w:rsid w:val="003F6BE9"/>
    <w:rsid w:val="00410247"/>
    <w:rsid w:val="0041078E"/>
    <w:rsid w:val="004227FB"/>
    <w:rsid w:val="00423E4B"/>
    <w:rsid w:val="0042404B"/>
    <w:rsid w:val="0042614A"/>
    <w:rsid w:val="00437FD3"/>
    <w:rsid w:val="00453B77"/>
    <w:rsid w:val="0045534C"/>
    <w:rsid w:val="00495EDC"/>
    <w:rsid w:val="004A2A68"/>
    <w:rsid w:val="004A328F"/>
    <w:rsid w:val="004A4831"/>
    <w:rsid w:val="004B2B46"/>
    <w:rsid w:val="004B5745"/>
    <w:rsid w:val="004D3022"/>
    <w:rsid w:val="004D73C4"/>
    <w:rsid w:val="004E44C2"/>
    <w:rsid w:val="004E5972"/>
    <w:rsid w:val="004E5DE7"/>
    <w:rsid w:val="005103C5"/>
    <w:rsid w:val="00511565"/>
    <w:rsid w:val="005152B3"/>
    <w:rsid w:val="00553CC7"/>
    <w:rsid w:val="0055416B"/>
    <w:rsid w:val="00557CB1"/>
    <w:rsid w:val="00571DA7"/>
    <w:rsid w:val="00591D81"/>
    <w:rsid w:val="005B2C81"/>
    <w:rsid w:val="005C099A"/>
    <w:rsid w:val="005C3E5F"/>
    <w:rsid w:val="005C58F3"/>
    <w:rsid w:val="005D41E9"/>
    <w:rsid w:val="005E686E"/>
    <w:rsid w:val="005F1331"/>
    <w:rsid w:val="005F217A"/>
    <w:rsid w:val="0063504A"/>
    <w:rsid w:val="0064016B"/>
    <w:rsid w:val="00641844"/>
    <w:rsid w:val="00644A78"/>
    <w:rsid w:val="006752D5"/>
    <w:rsid w:val="006756B1"/>
    <w:rsid w:val="00676B90"/>
    <w:rsid w:val="00676D15"/>
    <w:rsid w:val="00680887"/>
    <w:rsid w:val="0068365C"/>
    <w:rsid w:val="00690C86"/>
    <w:rsid w:val="006977F2"/>
    <w:rsid w:val="006A70B9"/>
    <w:rsid w:val="006C05FE"/>
    <w:rsid w:val="006C6091"/>
    <w:rsid w:val="006E48F7"/>
    <w:rsid w:val="006E7DE8"/>
    <w:rsid w:val="006F518B"/>
    <w:rsid w:val="00705DB0"/>
    <w:rsid w:val="00706346"/>
    <w:rsid w:val="0070694E"/>
    <w:rsid w:val="007303E9"/>
    <w:rsid w:val="00734E88"/>
    <w:rsid w:val="00745A8A"/>
    <w:rsid w:val="00756231"/>
    <w:rsid w:val="007810CD"/>
    <w:rsid w:val="007975FA"/>
    <w:rsid w:val="007B1337"/>
    <w:rsid w:val="007C2012"/>
    <w:rsid w:val="007C4693"/>
    <w:rsid w:val="00807051"/>
    <w:rsid w:val="00820792"/>
    <w:rsid w:val="008226DF"/>
    <w:rsid w:val="0083153E"/>
    <w:rsid w:val="008461B7"/>
    <w:rsid w:val="008568B1"/>
    <w:rsid w:val="008625F3"/>
    <w:rsid w:val="008947DF"/>
    <w:rsid w:val="008A2FD7"/>
    <w:rsid w:val="008A6D6A"/>
    <w:rsid w:val="008B1448"/>
    <w:rsid w:val="008B20AE"/>
    <w:rsid w:val="008B32DD"/>
    <w:rsid w:val="008B7588"/>
    <w:rsid w:val="008C2FC8"/>
    <w:rsid w:val="008D137A"/>
    <w:rsid w:val="008E41D9"/>
    <w:rsid w:val="008F781C"/>
    <w:rsid w:val="0090060A"/>
    <w:rsid w:val="009033F0"/>
    <w:rsid w:val="00904F69"/>
    <w:rsid w:val="009178C8"/>
    <w:rsid w:val="00922EB4"/>
    <w:rsid w:val="00925575"/>
    <w:rsid w:val="009332CE"/>
    <w:rsid w:val="009378CA"/>
    <w:rsid w:val="00945F48"/>
    <w:rsid w:val="00950199"/>
    <w:rsid w:val="00950339"/>
    <w:rsid w:val="0095360F"/>
    <w:rsid w:val="00960DC1"/>
    <w:rsid w:val="00984FBF"/>
    <w:rsid w:val="009A02CC"/>
    <w:rsid w:val="009A7D23"/>
    <w:rsid w:val="009B7B20"/>
    <w:rsid w:val="009C497B"/>
    <w:rsid w:val="00A0682A"/>
    <w:rsid w:val="00A11BA6"/>
    <w:rsid w:val="00A20AFC"/>
    <w:rsid w:val="00A24E36"/>
    <w:rsid w:val="00A25DD4"/>
    <w:rsid w:val="00A326DE"/>
    <w:rsid w:val="00A4530E"/>
    <w:rsid w:val="00A53DBD"/>
    <w:rsid w:val="00A55889"/>
    <w:rsid w:val="00AA22AC"/>
    <w:rsid w:val="00AB11FD"/>
    <w:rsid w:val="00AD26D2"/>
    <w:rsid w:val="00AD43D4"/>
    <w:rsid w:val="00AD712F"/>
    <w:rsid w:val="00AE5B8F"/>
    <w:rsid w:val="00B00C7A"/>
    <w:rsid w:val="00B10305"/>
    <w:rsid w:val="00B32506"/>
    <w:rsid w:val="00B36DC5"/>
    <w:rsid w:val="00B44F80"/>
    <w:rsid w:val="00B452DB"/>
    <w:rsid w:val="00B5225C"/>
    <w:rsid w:val="00B76519"/>
    <w:rsid w:val="00B857F5"/>
    <w:rsid w:val="00B86B3E"/>
    <w:rsid w:val="00BA1BD9"/>
    <w:rsid w:val="00BB7A7D"/>
    <w:rsid w:val="00BC472C"/>
    <w:rsid w:val="00BE31D6"/>
    <w:rsid w:val="00BE3277"/>
    <w:rsid w:val="00BF410F"/>
    <w:rsid w:val="00BF55D9"/>
    <w:rsid w:val="00C168AA"/>
    <w:rsid w:val="00C20632"/>
    <w:rsid w:val="00C63872"/>
    <w:rsid w:val="00C8103E"/>
    <w:rsid w:val="00C81238"/>
    <w:rsid w:val="00CA1BB3"/>
    <w:rsid w:val="00CA1FDA"/>
    <w:rsid w:val="00CA3D25"/>
    <w:rsid w:val="00CA6C8E"/>
    <w:rsid w:val="00CD0BAC"/>
    <w:rsid w:val="00CF549E"/>
    <w:rsid w:val="00D07512"/>
    <w:rsid w:val="00D07AE6"/>
    <w:rsid w:val="00D12716"/>
    <w:rsid w:val="00D145BE"/>
    <w:rsid w:val="00D36C4D"/>
    <w:rsid w:val="00D538DF"/>
    <w:rsid w:val="00D812C2"/>
    <w:rsid w:val="00D83A51"/>
    <w:rsid w:val="00D902C9"/>
    <w:rsid w:val="00D90951"/>
    <w:rsid w:val="00D96D83"/>
    <w:rsid w:val="00DB04E1"/>
    <w:rsid w:val="00DB0796"/>
    <w:rsid w:val="00DC03B1"/>
    <w:rsid w:val="00DC4F30"/>
    <w:rsid w:val="00DC5FEC"/>
    <w:rsid w:val="00DD0663"/>
    <w:rsid w:val="00DE2876"/>
    <w:rsid w:val="00DE3DC3"/>
    <w:rsid w:val="00DE4AE0"/>
    <w:rsid w:val="00DF4BBB"/>
    <w:rsid w:val="00DF6919"/>
    <w:rsid w:val="00DF7358"/>
    <w:rsid w:val="00E21422"/>
    <w:rsid w:val="00E25BE7"/>
    <w:rsid w:val="00E3437B"/>
    <w:rsid w:val="00E4045E"/>
    <w:rsid w:val="00E4146B"/>
    <w:rsid w:val="00E442B1"/>
    <w:rsid w:val="00E67E49"/>
    <w:rsid w:val="00E71CAB"/>
    <w:rsid w:val="00E87C4F"/>
    <w:rsid w:val="00E96420"/>
    <w:rsid w:val="00E97502"/>
    <w:rsid w:val="00EC263A"/>
    <w:rsid w:val="00ED0342"/>
    <w:rsid w:val="00ED6290"/>
    <w:rsid w:val="00EF2E1D"/>
    <w:rsid w:val="00F047FD"/>
    <w:rsid w:val="00F07036"/>
    <w:rsid w:val="00F2099D"/>
    <w:rsid w:val="00F21CC0"/>
    <w:rsid w:val="00F22A92"/>
    <w:rsid w:val="00F22CFB"/>
    <w:rsid w:val="00F26958"/>
    <w:rsid w:val="00F35C27"/>
    <w:rsid w:val="00F610E0"/>
    <w:rsid w:val="00F7094C"/>
    <w:rsid w:val="00F7255A"/>
    <w:rsid w:val="00F93D91"/>
    <w:rsid w:val="00F96242"/>
    <w:rsid w:val="00FB218D"/>
    <w:rsid w:val="00FB4E2C"/>
    <w:rsid w:val="00FC2605"/>
    <w:rsid w:val="00FC7D4E"/>
    <w:rsid w:val="00FE1926"/>
    <w:rsid w:val="00FE2C1F"/>
    <w:rsid w:val="00FF380A"/>
    <w:rsid w:val="00FF6CE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86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B3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5225C"/>
    <w:rPr>
      <w:color w:val="0000FF"/>
      <w:u w:val="single"/>
    </w:rPr>
  </w:style>
  <w:style w:type="paragraph" w:customStyle="1" w:styleId="pr">
    <w:name w:val="pr"/>
    <w:basedOn w:val="a"/>
    <w:rsid w:val="00BA1B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230</cp:revision>
  <cp:lastPrinted>2024-01-24T09:00:00Z</cp:lastPrinted>
  <dcterms:created xsi:type="dcterms:W3CDTF">2023-12-06T05:01:00Z</dcterms:created>
  <dcterms:modified xsi:type="dcterms:W3CDTF">2024-07-01T11:31:00Z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