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DE117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5</w:t>
            </w:r>
            <w:r w:rsidR="00E065F4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134"/>
        <w:gridCol w:w="851"/>
        <w:gridCol w:w="1275"/>
        <w:gridCol w:w="1560"/>
      </w:tblGrid>
      <w:tr w:rsidR="00F22CFB" w:rsidTr="00381733">
        <w:tc>
          <w:tcPr>
            <w:tcW w:w="56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98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B83406">
              <w:rPr>
                <w:rFonts w:ascii="Times New Roman" w:hAnsi="Times New Roman" w:cs="Times New Roman"/>
                <w:lang w:val="kk-KZ"/>
              </w:rPr>
              <w:t>Сабрил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 xml:space="preserve">Вигабатрин (Vigabatrin) 500 мг 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224,96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134 976,00</w:t>
            </w:r>
          </w:p>
        </w:tc>
      </w:tr>
      <w:tr w:rsidR="00123251" w:rsidTr="003F72E0">
        <w:trPr>
          <w:trHeight w:val="920"/>
        </w:trPr>
        <w:tc>
          <w:tcPr>
            <w:tcW w:w="567" w:type="dxa"/>
          </w:tcPr>
          <w:p w:rsidR="00123251" w:rsidRPr="00123251" w:rsidRDefault="00123251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123251" w:rsidRPr="00B83406" w:rsidRDefault="00123251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Сыворотка против яда паука Каракурт</w:t>
            </w:r>
          </w:p>
        </w:tc>
        <w:tc>
          <w:tcPr>
            <w:tcW w:w="3260" w:type="dxa"/>
          </w:tcPr>
          <w:p w:rsidR="00123251" w:rsidRPr="00B83406" w:rsidRDefault="00123251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 АЕ 3,7 мл</w:t>
            </w:r>
          </w:p>
        </w:tc>
        <w:tc>
          <w:tcPr>
            <w:tcW w:w="1134" w:type="dxa"/>
            <w:vAlign w:val="center"/>
          </w:tcPr>
          <w:p w:rsidR="00123251" w:rsidRPr="00B83406" w:rsidRDefault="00531F23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123251" w:rsidRPr="00B83406" w:rsidRDefault="00123251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123251" w:rsidRPr="00B83406" w:rsidRDefault="00581935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260 000,00</w:t>
            </w:r>
          </w:p>
        </w:tc>
        <w:tc>
          <w:tcPr>
            <w:tcW w:w="1560" w:type="dxa"/>
            <w:vAlign w:val="center"/>
          </w:tcPr>
          <w:p w:rsidR="00123251" w:rsidRPr="00B83406" w:rsidRDefault="00581935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1 300 000,00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123251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КЛОФАН ®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Суппозитории вагинальные, 100 мг, №6</w:t>
            </w:r>
            <w:r w:rsidRPr="00B83406">
              <w:rPr>
                <w:rFonts w:ascii="Times New Roman" w:hAnsi="Times New Roman" w:cs="Times New Roman"/>
                <w:lang w:val="kk-KZ"/>
              </w:rPr>
              <w:tab/>
              <w:t>Суппозиторий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Суппозиторий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198,11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99 055,00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123251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Невирапин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Таблетки 200 мг, №60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Таблетка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240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104,82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25 156,8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123251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Зидовудин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10 мг/мл, 200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5 155,30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30 931,8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123251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985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Ламивудин</w:t>
            </w:r>
          </w:p>
        </w:tc>
        <w:tc>
          <w:tcPr>
            <w:tcW w:w="3260" w:type="dxa"/>
          </w:tcPr>
          <w:p w:rsidR="00B83406" w:rsidRPr="00B83406" w:rsidRDefault="00B83406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Раствор для приема внутрь, 5 мг/мл, 240 мл, №1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7 029,85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406">
              <w:rPr>
                <w:rFonts w:ascii="Times New Roman" w:hAnsi="Times New Roman" w:cs="Times New Roman"/>
                <w:lang w:val="kk-KZ"/>
              </w:rPr>
              <w:t>42 179,1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123251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Ампициллин</w:t>
            </w:r>
          </w:p>
        </w:tc>
        <w:tc>
          <w:tcPr>
            <w:tcW w:w="3260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инъекций, 0.5г, №50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53,03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106 060,00</w:t>
            </w:r>
          </w:p>
        </w:tc>
      </w:tr>
      <w:tr w:rsidR="00B83406" w:rsidTr="00381733">
        <w:trPr>
          <w:trHeight w:val="664"/>
        </w:trPr>
        <w:tc>
          <w:tcPr>
            <w:tcW w:w="567" w:type="dxa"/>
          </w:tcPr>
          <w:p w:rsidR="00B83406" w:rsidRPr="00F32CAA" w:rsidRDefault="00123251" w:rsidP="00D07AE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985" w:type="dxa"/>
            <w:vAlign w:val="center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Бензилпенициллин</w:t>
            </w:r>
          </w:p>
        </w:tc>
        <w:tc>
          <w:tcPr>
            <w:tcW w:w="3260" w:type="dxa"/>
            <w:vAlign w:val="bottom"/>
          </w:tcPr>
          <w:p w:rsidR="00B83406" w:rsidRPr="00B83406" w:rsidRDefault="00B83406" w:rsidP="00FD0758">
            <w:pPr>
              <w:pStyle w:val="a3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Порошок для приготовления раствора для инъекций 1000 000ЕД</w:t>
            </w:r>
          </w:p>
        </w:tc>
        <w:tc>
          <w:tcPr>
            <w:tcW w:w="1134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B83406">
              <w:rPr>
                <w:rFonts w:ascii="Times New Roman" w:hAnsi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2000</w:t>
            </w:r>
          </w:p>
        </w:tc>
        <w:tc>
          <w:tcPr>
            <w:tcW w:w="1275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41,96</w:t>
            </w:r>
          </w:p>
        </w:tc>
        <w:tc>
          <w:tcPr>
            <w:tcW w:w="1560" w:type="dxa"/>
            <w:vAlign w:val="center"/>
          </w:tcPr>
          <w:p w:rsidR="00B83406" w:rsidRPr="00B83406" w:rsidRDefault="00B83406" w:rsidP="00FD0758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83406">
              <w:rPr>
                <w:rFonts w:ascii="Times New Roman" w:hAnsi="Times New Roman"/>
                <w:color w:val="000000"/>
                <w:lang w:val="kk-KZ"/>
              </w:rPr>
              <w:t>83 920,00</w:t>
            </w:r>
          </w:p>
        </w:tc>
      </w:tr>
      <w:tr w:rsidR="00010EB8" w:rsidTr="008F401D">
        <w:trPr>
          <w:trHeight w:val="1037"/>
        </w:trPr>
        <w:tc>
          <w:tcPr>
            <w:tcW w:w="567" w:type="dxa"/>
            <w:vAlign w:val="center"/>
          </w:tcPr>
          <w:p w:rsidR="00010EB8" w:rsidRDefault="00010EB8" w:rsidP="008F401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010EB8" w:rsidRDefault="00010EB8" w:rsidP="008F401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010EB8" w:rsidRDefault="00010EB8" w:rsidP="008F401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85" w:type="dxa"/>
            <w:vAlign w:val="center"/>
          </w:tcPr>
          <w:p w:rsidR="00010EB8" w:rsidRPr="008F401D" w:rsidRDefault="00010EB8" w:rsidP="008F401D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</w:rPr>
              <w:t xml:space="preserve">Гипохлорит кальция </w:t>
            </w:r>
            <w:r w:rsidRPr="00BD3CC2">
              <w:rPr>
                <w:rFonts w:ascii="Times New Roman" w:hAnsi="Times New Roman" w:cs="Times New Roman"/>
                <w:lang w:val="kk-KZ"/>
              </w:rPr>
              <w:t xml:space="preserve"> 65 </w:t>
            </w:r>
            <w:r w:rsidRPr="00BD3C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0" w:type="dxa"/>
            <w:vAlign w:val="center"/>
          </w:tcPr>
          <w:p w:rsidR="00010EB8" w:rsidRPr="00BD3CC2" w:rsidRDefault="00010EB8" w:rsidP="008F401D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Порошок</w:t>
            </w:r>
            <w:r w:rsidR="00693B74">
              <w:rPr>
                <w:rFonts w:ascii="Times New Roman" w:hAnsi="Times New Roman" w:cs="Times New Roman"/>
                <w:lang w:val="kk-KZ"/>
              </w:rPr>
              <w:t xml:space="preserve"> 40 кг в упаковке</w:t>
            </w:r>
          </w:p>
        </w:tc>
        <w:tc>
          <w:tcPr>
            <w:tcW w:w="1134" w:type="dxa"/>
            <w:vAlign w:val="center"/>
          </w:tcPr>
          <w:p w:rsidR="00010EB8" w:rsidRPr="00BD3CC2" w:rsidRDefault="00010EB8" w:rsidP="008F40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851" w:type="dxa"/>
            <w:vAlign w:val="center"/>
          </w:tcPr>
          <w:p w:rsidR="00010EB8" w:rsidRPr="00BD3CC2" w:rsidRDefault="00010EB8" w:rsidP="008F40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BD3CC2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275" w:type="dxa"/>
            <w:vAlign w:val="center"/>
          </w:tcPr>
          <w:p w:rsidR="00010EB8" w:rsidRPr="00BD3CC2" w:rsidRDefault="00010EB8" w:rsidP="008F40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Pr="00BD3CC2">
              <w:rPr>
                <w:rFonts w:ascii="Times New Roman" w:hAnsi="Times New Roman" w:cs="Times New Roman"/>
                <w:lang w:val="kk-KZ"/>
              </w:rPr>
              <w:t>00,00</w:t>
            </w:r>
          </w:p>
        </w:tc>
        <w:tc>
          <w:tcPr>
            <w:tcW w:w="1560" w:type="dxa"/>
            <w:vAlign w:val="center"/>
          </w:tcPr>
          <w:p w:rsidR="00010EB8" w:rsidRPr="00BD3CC2" w:rsidRDefault="00010EB8" w:rsidP="008F40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560 000,00</w:t>
            </w:r>
          </w:p>
        </w:tc>
      </w:tr>
      <w:tr w:rsidR="00381733" w:rsidTr="00381733">
        <w:trPr>
          <w:trHeight w:val="442"/>
        </w:trPr>
        <w:tc>
          <w:tcPr>
            <w:tcW w:w="567" w:type="dxa"/>
          </w:tcPr>
          <w:p w:rsidR="00381733" w:rsidRDefault="00381733" w:rsidP="00010EB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985" w:type="dxa"/>
          </w:tcPr>
          <w:p w:rsidR="00381733" w:rsidRDefault="00381733" w:rsidP="00010E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Йод</w:t>
            </w:r>
          </w:p>
        </w:tc>
        <w:tc>
          <w:tcPr>
            <w:tcW w:w="3260" w:type="dxa"/>
          </w:tcPr>
          <w:p w:rsidR="00381733" w:rsidRPr="00381733" w:rsidRDefault="00381733" w:rsidP="00010E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Раствор спиртовой 5 </w:t>
            </w:r>
            <w:r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kk-KZ"/>
              </w:rPr>
              <w:t>20 мл</w:t>
            </w:r>
          </w:p>
        </w:tc>
        <w:tc>
          <w:tcPr>
            <w:tcW w:w="1134" w:type="dxa"/>
            <w:vAlign w:val="center"/>
          </w:tcPr>
          <w:p w:rsidR="00381733" w:rsidRPr="00BD3CC2" w:rsidRDefault="00381733" w:rsidP="00693B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381733" w:rsidRDefault="00381733" w:rsidP="00010E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367</w:t>
            </w:r>
          </w:p>
        </w:tc>
        <w:tc>
          <w:tcPr>
            <w:tcW w:w="1275" w:type="dxa"/>
            <w:vAlign w:val="center"/>
          </w:tcPr>
          <w:p w:rsidR="00381733" w:rsidRDefault="00381733" w:rsidP="00010E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70,35</w:t>
            </w:r>
          </w:p>
        </w:tc>
        <w:tc>
          <w:tcPr>
            <w:tcW w:w="1560" w:type="dxa"/>
            <w:vAlign w:val="center"/>
          </w:tcPr>
          <w:p w:rsidR="00381733" w:rsidRDefault="00381733" w:rsidP="00010EB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25 818,45</w:t>
            </w:r>
          </w:p>
        </w:tc>
      </w:tr>
      <w:tr w:rsidR="008527BD" w:rsidTr="00381733">
        <w:trPr>
          <w:trHeight w:val="442"/>
        </w:trPr>
        <w:tc>
          <w:tcPr>
            <w:tcW w:w="567" w:type="dxa"/>
          </w:tcPr>
          <w:p w:rsidR="008527BD" w:rsidRDefault="008527BD" w:rsidP="008527B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985" w:type="dxa"/>
          </w:tcPr>
          <w:p w:rsidR="008527BD" w:rsidRPr="00BD3CC2" w:rsidRDefault="008527BD" w:rsidP="008527BD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Раствор полиглюкина </w:t>
            </w:r>
          </w:p>
        </w:tc>
        <w:tc>
          <w:tcPr>
            <w:tcW w:w="3260" w:type="dxa"/>
          </w:tcPr>
          <w:p w:rsidR="008527BD" w:rsidRPr="00BD3CC2" w:rsidRDefault="008527BD" w:rsidP="008527BD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 xml:space="preserve">33 </w:t>
            </w:r>
            <w:r w:rsidRPr="00BD3CC2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Pr="00BD3CC2">
              <w:rPr>
                <w:rFonts w:ascii="Times New Roman" w:hAnsi="Times New Roman" w:cs="Times New Roman"/>
                <w:lang w:val="kk-KZ"/>
              </w:rPr>
              <w:t>во флаконах по 10 мл.</w:t>
            </w:r>
          </w:p>
        </w:tc>
        <w:tc>
          <w:tcPr>
            <w:tcW w:w="1134" w:type="dxa"/>
            <w:vAlign w:val="center"/>
          </w:tcPr>
          <w:p w:rsidR="008527BD" w:rsidRPr="00BD3CC2" w:rsidRDefault="00F7631B" w:rsidP="008527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27BD" w:rsidRPr="00BD3CC2">
              <w:rPr>
                <w:rFonts w:ascii="Times New Roman" w:hAnsi="Times New Roman" w:cs="Times New Roman"/>
                <w:lang w:val="kk-KZ"/>
              </w:rPr>
              <w:t>Фл</w:t>
            </w:r>
            <w:r>
              <w:rPr>
                <w:rFonts w:ascii="Times New Roman" w:hAnsi="Times New Roman" w:cs="Times New Roman"/>
                <w:lang w:val="kk-KZ"/>
              </w:rPr>
              <w:t>акон</w:t>
            </w:r>
          </w:p>
        </w:tc>
        <w:tc>
          <w:tcPr>
            <w:tcW w:w="851" w:type="dxa"/>
            <w:vAlign w:val="center"/>
          </w:tcPr>
          <w:p w:rsidR="008527BD" w:rsidRPr="00BD3CC2" w:rsidRDefault="008527BD" w:rsidP="008527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5" w:type="dxa"/>
            <w:vAlign w:val="center"/>
          </w:tcPr>
          <w:p w:rsidR="008527BD" w:rsidRPr="00BD3CC2" w:rsidRDefault="008527BD" w:rsidP="008527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5000,00</w:t>
            </w:r>
          </w:p>
        </w:tc>
        <w:tc>
          <w:tcPr>
            <w:tcW w:w="1560" w:type="dxa"/>
            <w:vAlign w:val="center"/>
          </w:tcPr>
          <w:p w:rsidR="008527BD" w:rsidRPr="00BD3CC2" w:rsidRDefault="008527BD" w:rsidP="008527BD">
            <w:pPr>
              <w:rPr>
                <w:rFonts w:ascii="Times New Roman" w:hAnsi="Times New Roman" w:cs="Times New Roman"/>
                <w:lang w:val="kk-KZ"/>
              </w:rPr>
            </w:pPr>
            <w:r w:rsidRPr="00BD3CC2">
              <w:rPr>
                <w:rFonts w:ascii="Times New Roman" w:hAnsi="Times New Roman" w:cs="Times New Roman"/>
                <w:lang w:val="kk-KZ"/>
              </w:rPr>
              <w:t>150 000,00</w:t>
            </w:r>
          </w:p>
        </w:tc>
      </w:tr>
      <w:tr w:rsidR="00F22CFB" w:rsidTr="00381733">
        <w:trPr>
          <w:trHeight w:val="404"/>
        </w:trPr>
        <w:tc>
          <w:tcPr>
            <w:tcW w:w="567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8527BD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2 558 097,15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792188">
        <w:rPr>
          <w:rFonts w:ascii="Times New Roman" w:hAnsi="Times New Roman"/>
          <w:b/>
          <w:sz w:val="21"/>
          <w:szCs w:val="21"/>
          <w:lang w:val="kk-KZ" w:eastAsia="ru-RU"/>
        </w:rPr>
        <w:t>21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8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792188">
        <w:rPr>
          <w:rFonts w:ascii="Times New Roman" w:hAnsi="Times New Roman"/>
          <w:b/>
          <w:sz w:val="21"/>
          <w:szCs w:val="21"/>
          <w:lang w:val="kk-KZ" w:eastAsia="ru-RU"/>
        </w:rPr>
        <w:t>28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август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792188">
        <w:rPr>
          <w:rFonts w:ascii="Times New Roman" w:hAnsi="Times New Roman"/>
          <w:b/>
          <w:sz w:val="21"/>
          <w:szCs w:val="21"/>
          <w:lang w:val="kk-KZ" w:eastAsia="ru-RU"/>
        </w:rPr>
        <w:t>28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августа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E24" w:rsidRDefault="00693E24">
      <w:pPr>
        <w:spacing w:line="240" w:lineRule="auto"/>
      </w:pPr>
      <w:r>
        <w:separator/>
      </w:r>
    </w:p>
  </w:endnote>
  <w:endnote w:type="continuationSeparator" w:id="0">
    <w:p w:rsidR="00693E24" w:rsidRDefault="00693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E24" w:rsidRDefault="00693E24">
      <w:pPr>
        <w:spacing w:after="0"/>
      </w:pPr>
      <w:r>
        <w:separator/>
      </w:r>
    </w:p>
  </w:footnote>
  <w:footnote w:type="continuationSeparator" w:id="0">
    <w:p w:rsidR="00693E24" w:rsidRDefault="00693E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F10B0"/>
    <w:rsid w:val="0010795A"/>
    <w:rsid w:val="00123251"/>
    <w:rsid w:val="0021663B"/>
    <w:rsid w:val="00244FE4"/>
    <w:rsid w:val="002804FB"/>
    <w:rsid w:val="002B1AF5"/>
    <w:rsid w:val="002C625B"/>
    <w:rsid w:val="002E1335"/>
    <w:rsid w:val="0031042D"/>
    <w:rsid w:val="00320C11"/>
    <w:rsid w:val="00361CC4"/>
    <w:rsid w:val="00381733"/>
    <w:rsid w:val="003F72E0"/>
    <w:rsid w:val="0045591E"/>
    <w:rsid w:val="0047534B"/>
    <w:rsid w:val="004A4831"/>
    <w:rsid w:val="004E5DE7"/>
    <w:rsid w:val="004E6B59"/>
    <w:rsid w:val="004F31AC"/>
    <w:rsid w:val="00531F23"/>
    <w:rsid w:val="00581935"/>
    <w:rsid w:val="005C099A"/>
    <w:rsid w:val="005D6BDD"/>
    <w:rsid w:val="005E1564"/>
    <w:rsid w:val="005E6D4B"/>
    <w:rsid w:val="00641844"/>
    <w:rsid w:val="00693B74"/>
    <w:rsid w:val="00693E24"/>
    <w:rsid w:val="006C6091"/>
    <w:rsid w:val="006E535F"/>
    <w:rsid w:val="0070694E"/>
    <w:rsid w:val="00717FB3"/>
    <w:rsid w:val="007303E9"/>
    <w:rsid w:val="00734E88"/>
    <w:rsid w:val="00792188"/>
    <w:rsid w:val="007B5A4B"/>
    <w:rsid w:val="007C4693"/>
    <w:rsid w:val="00814511"/>
    <w:rsid w:val="008527BD"/>
    <w:rsid w:val="00856AC4"/>
    <w:rsid w:val="008B1448"/>
    <w:rsid w:val="008B3366"/>
    <w:rsid w:val="008B7588"/>
    <w:rsid w:val="008C48A9"/>
    <w:rsid w:val="008F401D"/>
    <w:rsid w:val="0090060A"/>
    <w:rsid w:val="00914F44"/>
    <w:rsid w:val="009647DF"/>
    <w:rsid w:val="009670E7"/>
    <w:rsid w:val="009A02CC"/>
    <w:rsid w:val="009A095A"/>
    <w:rsid w:val="009E20CA"/>
    <w:rsid w:val="009E5270"/>
    <w:rsid w:val="00A07C98"/>
    <w:rsid w:val="00A16887"/>
    <w:rsid w:val="00A51235"/>
    <w:rsid w:val="00AD0C34"/>
    <w:rsid w:val="00AD238D"/>
    <w:rsid w:val="00B20ADC"/>
    <w:rsid w:val="00B83406"/>
    <w:rsid w:val="00BA74D4"/>
    <w:rsid w:val="00BC472C"/>
    <w:rsid w:val="00BE500E"/>
    <w:rsid w:val="00BF3C80"/>
    <w:rsid w:val="00C84950"/>
    <w:rsid w:val="00CA1BB3"/>
    <w:rsid w:val="00CB481B"/>
    <w:rsid w:val="00CC1001"/>
    <w:rsid w:val="00CF549E"/>
    <w:rsid w:val="00D07AE6"/>
    <w:rsid w:val="00D12943"/>
    <w:rsid w:val="00D34855"/>
    <w:rsid w:val="00D96D83"/>
    <w:rsid w:val="00DE1177"/>
    <w:rsid w:val="00E065F4"/>
    <w:rsid w:val="00E3437B"/>
    <w:rsid w:val="00E90069"/>
    <w:rsid w:val="00ED6290"/>
    <w:rsid w:val="00F047FD"/>
    <w:rsid w:val="00F22CFB"/>
    <w:rsid w:val="00F32CAA"/>
    <w:rsid w:val="00F564D6"/>
    <w:rsid w:val="00F7631B"/>
    <w:rsid w:val="00FB0250"/>
    <w:rsid w:val="00FB7BC2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dcterms:created xsi:type="dcterms:W3CDTF">2023-12-06T05:01:00Z</dcterms:created>
  <dcterms:modified xsi:type="dcterms:W3CDTF">2024-08-20T08:47:00Z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